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78B8" w14:textId="77777777" w:rsid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bookmarkStart w:id="0" w:name="_Hlk60133204"/>
      <w:bookmarkStart w:id="1" w:name="_Hlk27053428"/>
    </w:p>
    <w:p w14:paraId="71B6D6F9" w14:textId="77777777" w:rsid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  <w:t>ИНФОРМАЦИОННЫЙ</w:t>
      </w:r>
    </w:p>
    <w:p w14:paraId="0E620E23" w14:textId="77777777" w:rsid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  <w:t>ВЕСТНИК</w:t>
      </w:r>
    </w:p>
    <w:p w14:paraId="62C51BF8" w14:textId="77777777" w:rsidR="00A73710" w:rsidRPr="003339DB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</w:pPr>
    </w:p>
    <w:p w14:paraId="3ECEEF55" w14:textId="77777777" w:rsid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  <w:t>Известковского</w:t>
      </w:r>
      <w:proofErr w:type="spellEnd"/>
      <w:r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  <w:t xml:space="preserve"> городского поселения</w:t>
      </w:r>
    </w:p>
    <w:p w14:paraId="23C05B7C" w14:textId="77777777" w:rsid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  <w:t>Облученского муниципального района Еврейской автономной области</w:t>
      </w:r>
    </w:p>
    <w:p w14:paraId="25826217" w14:textId="5ABD3E49" w:rsid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№ 10</w:t>
      </w:r>
    </w:p>
    <w:p w14:paraId="15F9CF1F" w14:textId="77777777" w:rsid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tabs>
          <w:tab w:val="left" w:pos="5812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</w:pPr>
    </w:p>
    <w:p w14:paraId="2B8B85AB" w14:textId="446FE065" w:rsid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tabs>
          <w:tab w:val="left" w:pos="5812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  <w:t>от  30</w:t>
      </w:r>
      <w:proofErr w:type="gramEnd"/>
      <w:r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  <w:t xml:space="preserve"> апреля  </w:t>
      </w:r>
    </w:p>
    <w:p w14:paraId="510568AA" w14:textId="290B52AF" w:rsidR="00A73710" w:rsidRPr="00A73710" w:rsidRDefault="00A73710" w:rsidP="00A7371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b/>
          <w:bCs/>
          <w:sz w:val="72"/>
          <w:szCs w:val="72"/>
          <w:lang w:eastAsia="ru-RU"/>
        </w:rPr>
        <w:t>2021 года</w:t>
      </w:r>
    </w:p>
    <w:p w14:paraId="578D1574" w14:textId="5FBBEE81" w:rsidR="00A73710" w:rsidRDefault="00A73710" w:rsidP="00A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9C226" w14:textId="3C5A0C3D" w:rsidR="00A73710" w:rsidRDefault="00A73710" w:rsidP="00A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4513B" w14:textId="05FD32CF" w:rsidR="00A73710" w:rsidRDefault="00A73710" w:rsidP="00A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2D1AA" w14:textId="77777777" w:rsidR="00A73710" w:rsidRDefault="00A73710" w:rsidP="00A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985"/>
        <w:gridCol w:w="7654"/>
        <w:gridCol w:w="1225"/>
      </w:tblGrid>
      <w:tr w:rsidR="00F27E03" w:rsidRPr="00A37ECF" w14:paraId="05F81990" w14:textId="77777777" w:rsidTr="00A73710">
        <w:trPr>
          <w:trHeight w:val="19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2BE34" w14:textId="26D2FACE" w:rsidR="00F27E03" w:rsidRPr="00A37ECF" w:rsidRDefault="00F27E03" w:rsidP="009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7AE40" w14:textId="2C29595B" w:rsidR="00F27E03" w:rsidRDefault="00F27E03" w:rsidP="009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Объявления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4B388" w14:textId="1497C285" w:rsidR="00F27E03" w:rsidRDefault="00F27E03" w:rsidP="009441B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A73710" w:rsidRPr="00A37ECF" w14:paraId="58BD695A" w14:textId="77777777" w:rsidTr="00A73710">
        <w:trPr>
          <w:trHeight w:val="195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CD8DB" w14:textId="06EC7DB7" w:rsidR="00A73710" w:rsidRPr="00A37ECF" w:rsidRDefault="00F27E03" w:rsidP="009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41F9" w14:textId="55257428" w:rsidR="00A73710" w:rsidRPr="00A37ECF" w:rsidRDefault="00A73710" w:rsidP="009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результатах публичных слушаний от 27.04.2021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79CF7" w14:textId="0513EA83" w:rsidR="00A73710" w:rsidRPr="00A37ECF" w:rsidRDefault="00F27E03" w:rsidP="009441B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A73710" w:rsidRPr="00A37ECF" w14:paraId="44534C3F" w14:textId="77777777" w:rsidTr="00A73710">
        <w:trPr>
          <w:trHeight w:val="50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6A419" w14:textId="399F96E5" w:rsidR="00A73710" w:rsidRPr="00A37ECF" w:rsidRDefault="00F27E03" w:rsidP="009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232EA" w14:textId="16299AD4" w:rsidR="00A73710" w:rsidRPr="00A37ECF" w:rsidRDefault="00A73710" w:rsidP="009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результатах публичных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слушаний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27.04.2021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92594" w14:textId="681847DA" w:rsidR="00A73710" w:rsidRPr="003300CA" w:rsidRDefault="00F27E03" w:rsidP="00944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7E03" w:rsidRPr="00A37ECF" w14:paraId="3C6D1241" w14:textId="77777777" w:rsidTr="00A73710">
        <w:trPr>
          <w:trHeight w:val="50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B95AD" w14:textId="3A6C989F" w:rsidR="00F27E03" w:rsidRPr="00A37ECF" w:rsidRDefault="00F27E03" w:rsidP="009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9EFC8" w14:textId="3338D869" w:rsidR="00F27E03" w:rsidRDefault="00F27E03" w:rsidP="009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29.04.2021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отопительного периода»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8EA4" w14:textId="0689731B" w:rsidR="00F27E03" w:rsidRDefault="00F27E03" w:rsidP="00944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7E03" w:rsidRPr="00A37ECF" w14:paraId="413691F9" w14:textId="77777777" w:rsidTr="00A73710">
        <w:trPr>
          <w:trHeight w:val="50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BD852" w14:textId="7327E5E6" w:rsidR="00F27E03" w:rsidRPr="00A37ECF" w:rsidRDefault="00F27E03" w:rsidP="009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C5B8C" w14:textId="060B346B" w:rsidR="00F27E03" w:rsidRPr="00D667C3" w:rsidRDefault="00F27E03" w:rsidP="00F27E03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000026"/>
                <w:sz w:val="26"/>
                <w:szCs w:val="26"/>
              </w:rPr>
            </w:pPr>
            <w:r>
              <w:t xml:space="preserve">Распоряжение № 65 от </w:t>
            </w:r>
            <w:proofErr w:type="gramStart"/>
            <w:r>
              <w:t>30.04.2021  «</w:t>
            </w:r>
            <w:proofErr w:type="gramEnd"/>
            <w:r w:rsidRPr="00D667C3">
              <w:rPr>
                <w:color w:val="000026"/>
                <w:sz w:val="26"/>
                <w:szCs w:val="26"/>
              </w:rPr>
              <w:t>Об установлении дополнительных требований</w:t>
            </w:r>
            <w:r w:rsidRPr="00D667C3">
              <w:rPr>
                <w:rFonts w:ascii="Arial" w:hAnsi="Arial" w:cs="Arial"/>
                <w:color w:val="000026"/>
                <w:sz w:val="26"/>
                <w:szCs w:val="26"/>
              </w:rPr>
              <w:t xml:space="preserve"> </w:t>
            </w:r>
            <w:r w:rsidRPr="00D667C3">
              <w:rPr>
                <w:color w:val="000026"/>
                <w:sz w:val="26"/>
                <w:szCs w:val="26"/>
              </w:rPr>
              <w:t xml:space="preserve">пожарной безопасности на период установления особого противопожарного режима на территории муниципального образования «Известковское городское поселение» Облученского мунициплаьного района Еврейской автономной области </w:t>
            </w:r>
          </w:p>
          <w:p w14:paraId="48E69C87" w14:textId="08810618" w:rsidR="00F27E03" w:rsidRDefault="00F27E03" w:rsidP="009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FBF9C" w14:textId="314BFDBD" w:rsidR="00F27E03" w:rsidRDefault="00F27E03" w:rsidP="00944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bookmarkEnd w:id="0"/>
      <w:bookmarkEnd w:id="1"/>
    </w:tbl>
    <w:p w14:paraId="50DCC5F0" w14:textId="77777777" w:rsidR="00F27E03" w:rsidRDefault="00F27E03" w:rsidP="00F2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0A25D3B" w14:textId="77777777" w:rsidR="00F27E03" w:rsidRDefault="00F27E03" w:rsidP="00F2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FDF807E" w14:textId="77777777" w:rsidR="00F27E03" w:rsidRPr="00750E3C" w:rsidRDefault="00F27E03" w:rsidP="00F2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50E3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Что делать, если мама направила материнский капитал на пенсию, а потом передумала?</w:t>
      </w:r>
    </w:p>
    <w:p w14:paraId="2C51365E" w14:textId="77777777" w:rsidR="00F27E03" w:rsidRPr="00750E3C" w:rsidRDefault="00F27E03" w:rsidP="00F2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29F90C3" w14:textId="77777777" w:rsidR="00F27E03" w:rsidRPr="00750E3C" w:rsidRDefault="00F27E03" w:rsidP="00F2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E814FCB" w14:textId="77777777" w:rsidR="00F27E03" w:rsidRPr="00750E3C" w:rsidRDefault="00F27E03" w:rsidP="00F27E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750E3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Получила материнский капитал в 2010 году. Поскольку тратить никуда его не планировали, то я направила капитал на свою пенсию. Сейчас очень остро встал вопрос с образованием ребёнка в вузе. Можно ли мне переделать заявление?</w:t>
      </w:r>
    </w:p>
    <w:p w14:paraId="41DF1F79" w14:textId="77777777" w:rsidR="00F27E03" w:rsidRPr="00750E3C" w:rsidRDefault="00F27E03" w:rsidP="00F27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7C74132" w14:textId="77777777" w:rsidR="00F27E03" w:rsidRPr="00750E3C" w:rsidRDefault="00F27E03" w:rsidP="00F2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0E3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Наталья Сергеева, г. Комсомольск-на-Амуре</w:t>
      </w:r>
    </w:p>
    <w:p w14:paraId="221CE5A5" w14:textId="77777777" w:rsidR="00F27E03" w:rsidRPr="00750E3C" w:rsidRDefault="00F27E03" w:rsidP="00F2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A2B38C" w14:textId="77777777" w:rsidR="00F27E03" w:rsidRPr="00750E3C" w:rsidRDefault="00F27E03" w:rsidP="00F2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0E3C">
        <w:rPr>
          <w:rFonts w:ascii="Times New Roman" w:eastAsia="Times New Roman" w:hAnsi="Times New Roman" w:cs="Times New Roman"/>
          <w:sz w:val="27"/>
          <w:szCs w:val="27"/>
          <w:lang w:eastAsia="x-none"/>
        </w:rPr>
        <w:t>Отвечает заместитель управляющего ОПФР по Хабаровскому краю и ЕАО Ирина Глазырина:</w:t>
      </w:r>
    </w:p>
    <w:p w14:paraId="01CEDC14" w14:textId="77777777" w:rsidR="00F27E03" w:rsidRPr="00750E3C" w:rsidRDefault="00F27E03" w:rsidP="00F2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0E3C">
        <w:rPr>
          <w:rFonts w:ascii="Times New Roman" w:eastAsia="Times New Roman" w:hAnsi="Times New Roman" w:cs="Times New Roman"/>
          <w:sz w:val="27"/>
          <w:szCs w:val="27"/>
          <w:lang w:eastAsia="x-none"/>
        </w:rPr>
        <w:t>Да, такое возможно. Причём такая возможность предоставляется только один раз. Если накопительная пенсия вам ещё не назначена, и вы передумали направлять на неё материнский капитал, то необходимо обратиться в ПФР с заявлением. После этого у вас будет 6 (шесть) месяцев, чтобы далее перенаправить материнский капитал на другие нужды семьи.</w:t>
      </w:r>
    </w:p>
    <w:p w14:paraId="77DD930D" w14:textId="77777777" w:rsidR="00F27E03" w:rsidRPr="00750E3C" w:rsidRDefault="00F27E03" w:rsidP="00F2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0E3C">
        <w:rPr>
          <w:rFonts w:ascii="Times New Roman" w:eastAsia="Times New Roman" w:hAnsi="Times New Roman" w:cs="Times New Roman"/>
          <w:sz w:val="27"/>
          <w:szCs w:val="27"/>
          <w:lang w:eastAsia="x-none"/>
        </w:rPr>
        <w:t>Если за это время вы не распорядитесь средствами, то можно продлить срок ещё на 6 месяцев, написав соответствующее заявление. Если, по окончании и этого срока, вы никуда не направите материнский капитал, то его средства снова будут переведены на вашу пенсию. В дальнейшем изменить решение уже будет нельзя.</w:t>
      </w:r>
    </w:p>
    <w:p w14:paraId="0A5F44E0" w14:textId="77777777" w:rsidR="00F27E03" w:rsidRPr="00750E3C" w:rsidRDefault="00F27E03" w:rsidP="00F2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0E3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Хочу отметить один важный нюанс. Процесс отзыва материнского капитала с накопительной пенсии занимает немало времени. Это связано с тем, что средства находятся в управляющей компании или в негосударственном пенсионном фонде (по выбору мамы). И от даты подачи заявления об отзыве средств до перевода их обратно в Пенсионный фонд проходит 3 месяца. </w:t>
      </w:r>
    </w:p>
    <w:p w14:paraId="03E20631" w14:textId="77777777" w:rsidR="00F27E03" w:rsidRPr="00750E3C" w:rsidRDefault="00F27E03" w:rsidP="00F2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0E3C">
        <w:rPr>
          <w:rFonts w:ascii="Times New Roman" w:eastAsia="Times New Roman" w:hAnsi="Times New Roman" w:cs="Times New Roman"/>
          <w:sz w:val="27"/>
          <w:szCs w:val="27"/>
          <w:lang w:eastAsia="x-none"/>
        </w:rPr>
        <w:t>Поэтому сделать выбор как распорядиться материнским капиталом маме нужно обдуманно. Если все-таки принимается решение изменить направление использования с пенсии мамы на что-то другое, то необходимо учитывать установленные законодательством сроки.</w:t>
      </w:r>
    </w:p>
    <w:p w14:paraId="11143DDA" w14:textId="77777777" w:rsidR="00F27E03" w:rsidRPr="00750E3C" w:rsidRDefault="00F27E03" w:rsidP="00F2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50E3C">
        <w:rPr>
          <w:rFonts w:ascii="Times New Roman" w:eastAsia="Times New Roman" w:hAnsi="Times New Roman" w:cs="Times New Roman"/>
          <w:sz w:val="27"/>
          <w:szCs w:val="27"/>
          <w:lang w:eastAsia="x-none"/>
        </w:rPr>
        <w:lastRenderedPageBreak/>
        <w:t>Обратиться с заявлением о распоряжении средствами материнского капитала можно в электронном виде через личный кабинет на сайте ПФР или Портал госуслуг.</w:t>
      </w:r>
    </w:p>
    <w:p w14:paraId="50958293" w14:textId="77777777" w:rsidR="00F27E03" w:rsidRPr="00750E3C" w:rsidRDefault="00F27E03" w:rsidP="00F2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12BF2BF4" w14:textId="77777777" w:rsidR="00F27E03" w:rsidRPr="00750E3C" w:rsidRDefault="00F27E03" w:rsidP="00F2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</w:pPr>
      <w:r w:rsidRPr="00750E3C"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  <w:t>В Хабаровском крае и ЕАО 120 владелиц сертификата на материнский капитал направили его на формирование своей накопительной пенсии.</w:t>
      </w:r>
    </w:p>
    <w:p w14:paraId="4B05EE5B" w14:textId="77777777" w:rsidR="00F27E03" w:rsidRPr="00750E3C" w:rsidRDefault="00F27E03" w:rsidP="00F27E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1FD8A" w14:textId="501BC28B" w:rsidR="00F27E03" w:rsidRPr="00F27E03" w:rsidRDefault="00F27E03" w:rsidP="00F27E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Пресс-служба Центра ПФР по установлению пенсий в ЕАО</w:t>
      </w:r>
    </w:p>
    <w:p w14:paraId="0CE873D3" w14:textId="77777777" w:rsidR="00F27E03" w:rsidRPr="00F27E03" w:rsidRDefault="00F27E03" w:rsidP="00F27E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B00D37" w14:textId="77777777" w:rsidR="00F27E03" w:rsidRPr="0041347B" w:rsidRDefault="00F27E03" w:rsidP="00F27E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47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18F7CD3A" w14:textId="77777777" w:rsidR="00F27E03" w:rsidRPr="0041347B" w:rsidRDefault="00F27E03" w:rsidP="00F27E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47B">
        <w:rPr>
          <w:rFonts w:ascii="Times New Roman" w:hAnsi="Times New Roman" w:cs="Times New Roman"/>
          <w:b/>
          <w:sz w:val="26"/>
          <w:szCs w:val="26"/>
        </w:rPr>
        <w:t>о проведении государственной кадастровой оценки на территории Еврейской автономной области</w:t>
      </w:r>
    </w:p>
    <w:p w14:paraId="7588E02A" w14:textId="77777777" w:rsidR="00F27E03" w:rsidRPr="0041347B" w:rsidRDefault="00F27E03" w:rsidP="00F27E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47B">
        <w:rPr>
          <w:rFonts w:ascii="Times New Roman" w:hAnsi="Times New Roman" w:cs="Times New Roman"/>
          <w:b/>
          <w:sz w:val="26"/>
          <w:szCs w:val="26"/>
        </w:rPr>
        <w:t>и о приеме деклараций о характеристиках</w:t>
      </w:r>
    </w:p>
    <w:p w14:paraId="1F0CB102" w14:textId="77777777" w:rsidR="00F27E03" w:rsidRPr="0041347B" w:rsidRDefault="00F27E03" w:rsidP="00F27E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47B">
        <w:rPr>
          <w:rFonts w:ascii="Times New Roman" w:hAnsi="Times New Roman" w:cs="Times New Roman"/>
          <w:b/>
          <w:sz w:val="26"/>
          <w:szCs w:val="26"/>
        </w:rPr>
        <w:t>всех учтенных в Едином государственном реестре недвижимости на территории Еврейской автономной области земельных участков</w:t>
      </w:r>
    </w:p>
    <w:p w14:paraId="44EF560B" w14:textId="77777777" w:rsidR="00F27E03" w:rsidRPr="0041347B" w:rsidRDefault="00F27E03" w:rsidP="00F27E0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C4C64E" w14:textId="77777777" w:rsidR="00F27E03" w:rsidRPr="0041347B" w:rsidRDefault="00F27E03" w:rsidP="00F27E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7B">
        <w:rPr>
          <w:rFonts w:ascii="Times New Roman" w:hAnsi="Times New Roman" w:cs="Times New Roman"/>
          <w:sz w:val="26"/>
          <w:szCs w:val="26"/>
        </w:rPr>
        <w:t>Департамент по управлению государственным имуществом Еврейской автономной области информирует о принятии решения о проведении государственной кадастровой оценки на территории Еврейской автономной области в 2022 году в соответствии с распоряжением правительства Еврейской автономной области от 27.04.2021 № 140-рп «О проведении государственной кадастровой оценки на территории Еврейской автономной области».</w:t>
      </w:r>
    </w:p>
    <w:p w14:paraId="13F85DCE" w14:textId="77777777" w:rsidR="00F27E03" w:rsidRPr="0041347B" w:rsidRDefault="00F27E03" w:rsidP="00F27E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7B">
        <w:rPr>
          <w:rFonts w:ascii="Times New Roman" w:hAnsi="Times New Roman" w:cs="Times New Roman"/>
          <w:sz w:val="26"/>
          <w:szCs w:val="26"/>
        </w:rPr>
        <w:t>В соответствии с пунктом 3 статьи 12 Федерального закона</w:t>
      </w:r>
      <w:r w:rsidRPr="0041347B">
        <w:rPr>
          <w:rFonts w:ascii="Times New Roman" w:hAnsi="Times New Roman" w:cs="Times New Roman"/>
          <w:sz w:val="26"/>
          <w:szCs w:val="26"/>
        </w:rPr>
        <w:br/>
        <w:t>от 13.07.2016 № 237-ФЗ «О государственной кадастровой оценке» областное государственное бюджетное учреждение «Центр государственной кадастровой оценки и технической инвентаризации Еврейской автономной области» (далее – ОГБУ «</w:t>
      </w:r>
      <w:proofErr w:type="spellStart"/>
      <w:r w:rsidRPr="0041347B">
        <w:rPr>
          <w:rFonts w:ascii="Times New Roman" w:hAnsi="Times New Roman" w:cs="Times New Roman"/>
          <w:sz w:val="26"/>
          <w:szCs w:val="26"/>
        </w:rPr>
        <w:t>Облкадастр</w:t>
      </w:r>
      <w:proofErr w:type="spellEnd"/>
      <w:r w:rsidRPr="0041347B">
        <w:rPr>
          <w:rFonts w:ascii="Times New Roman" w:hAnsi="Times New Roman" w:cs="Times New Roman"/>
          <w:sz w:val="26"/>
          <w:szCs w:val="26"/>
        </w:rPr>
        <w:t>») осуществляет прием деклараций о характеристиках объектов недвижимости (земельных участков, учтенных в Едином государственном реестре недвижимости на территории Еврейской автономной области) у граждан – собственников объектов недвижимости.</w:t>
      </w:r>
    </w:p>
    <w:p w14:paraId="3A33558B" w14:textId="77777777" w:rsidR="00F27E03" w:rsidRPr="0041347B" w:rsidRDefault="00F27E03" w:rsidP="00F27E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7B">
        <w:rPr>
          <w:rFonts w:ascii="Times New Roman" w:hAnsi="Times New Roman" w:cs="Times New Roman"/>
          <w:sz w:val="26"/>
          <w:szCs w:val="26"/>
        </w:rPr>
        <w:t>Форма декларации о характеристиках объекта недвижимости утверждена Приказом Минэкономразвития России от 04.06.2019 № 318</w:t>
      </w:r>
      <w:r w:rsidRPr="0041347B">
        <w:rPr>
          <w:rFonts w:ascii="Times New Roman" w:hAnsi="Times New Roman" w:cs="Times New Roman"/>
          <w:sz w:val="26"/>
          <w:szCs w:val="26"/>
        </w:rPr>
        <w:br/>
        <w:t>«Об утверждении порядка рассмотрения декларации о характеристиках объекта недвижимости, в том числе ее формы».</w:t>
      </w:r>
    </w:p>
    <w:p w14:paraId="5E6587B1" w14:textId="77777777" w:rsidR="00F27E03" w:rsidRPr="0041347B" w:rsidRDefault="00F27E03" w:rsidP="00F27E0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7B">
        <w:rPr>
          <w:rFonts w:ascii="Times New Roman" w:hAnsi="Times New Roman" w:cs="Times New Roman"/>
          <w:sz w:val="26"/>
          <w:szCs w:val="26"/>
        </w:rPr>
        <w:t>Декларации о характеристиках объектов недвижимости принимаются:</w:t>
      </w:r>
    </w:p>
    <w:p w14:paraId="7813751A" w14:textId="77777777" w:rsidR="00F27E03" w:rsidRPr="0041347B" w:rsidRDefault="00F27E03" w:rsidP="00F27E0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7B">
        <w:rPr>
          <w:rFonts w:ascii="Times New Roman" w:hAnsi="Times New Roman" w:cs="Times New Roman"/>
          <w:sz w:val="26"/>
          <w:szCs w:val="26"/>
        </w:rPr>
        <w:t>- на бумажном носителе, каждый лист которой заверен собственноручной подписью заявителя или его представителя, лично в</w:t>
      </w:r>
      <w:r w:rsidRPr="0041347B">
        <w:rPr>
          <w:rFonts w:ascii="Times New Roman" w:hAnsi="Times New Roman" w:cs="Times New Roman"/>
          <w:sz w:val="26"/>
          <w:szCs w:val="26"/>
        </w:rPr>
        <w:br/>
        <w:t>ОГБУ «</w:t>
      </w:r>
      <w:proofErr w:type="spellStart"/>
      <w:r w:rsidRPr="0041347B">
        <w:rPr>
          <w:rFonts w:ascii="Times New Roman" w:hAnsi="Times New Roman" w:cs="Times New Roman"/>
          <w:sz w:val="26"/>
          <w:szCs w:val="26"/>
        </w:rPr>
        <w:t>Облкадастр</w:t>
      </w:r>
      <w:proofErr w:type="spellEnd"/>
      <w:r w:rsidRPr="0041347B">
        <w:rPr>
          <w:rFonts w:ascii="Times New Roman" w:hAnsi="Times New Roman" w:cs="Times New Roman"/>
          <w:sz w:val="26"/>
          <w:szCs w:val="26"/>
        </w:rPr>
        <w:t>»;</w:t>
      </w:r>
    </w:p>
    <w:p w14:paraId="1D80648D" w14:textId="77777777" w:rsidR="00F27E03" w:rsidRPr="0041347B" w:rsidRDefault="00F27E03" w:rsidP="00F27E0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7B">
        <w:rPr>
          <w:rFonts w:ascii="Times New Roman" w:hAnsi="Times New Roman" w:cs="Times New Roman"/>
          <w:sz w:val="26"/>
          <w:szCs w:val="26"/>
        </w:rPr>
        <w:t>- на бумажном носителе, каждый лист которой заверен собственноручной подписью заявителя или его представителя, посредством почтового отправления в адрес ОГБУ «</w:t>
      </w:r>
      <w:proofErr w:type="spellStart"/>
      <w:r w:rsidRPr="0041347B">
        <w:rPr>
          <w:rFonts w:ascii="Times New Roman" w:hAnsi="Times New Roman" w:cs="Times New Roman"/>
          <w:sz w:val="26"/>
          <w:szCs w:val="26"/>
        </w:rPr>
        <w:t>Облкадастр</w:t>
      </w:r>
      <w:proofErr w:type="spellEnd"/>
      <w:r w:rsidRPr="0041347B">
        <w:rPr>
          <w:rFonts w:ascii="Times New Roman" w:hAnsi="Times New Roman" w:cs="Times New Roman"/>
          <w:sz w:val="26"/>
          <w:szCs w:val="26"/>
        </w:rPr>
        <w:t>»: ЕАО, г. Биробиджан, ул. Ленина, д.15;</w:t>
      </w:r>
    </w:p>
    <w:p w14:paraId="0F96FE25" w14:textId="77630FC6" w:rsidR="00F27E03" w:rsidRPr="0041347B" w:rsidRDefault="00F27E03" w:rsidP="00F27E0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7B">
        <w:rPr>
          <w:rFonts w:ascii="Times New Roman" w:hAnsi="Times New Roman" w:cs="Times New Roman"/>
          <w:sz w:val="26"/>
          <w:szCs w:val="26"/>
        </w:rPr>
        <w:lastRenderedPageBreak/>
        <w:t xml:space="preserve">- в электронном виде, подписанную усиленной квалифицированной электронной подписью заявителя или его представителя, по адресу: </w:t>
      </w:r>
      <w:r w:rsidRPr="0041347B">
        <w:rPr>
          <w:rFonts w:ascii="Times New Roman" w:hAnsi="Times New Roman" w:cs="Times New Roman"/>
          <w:sz w:val="26"/>
          <w:szCs w:val="26"/>
          <w:u w:val="single"/>
        </w:rPr>
        <w:t>oblkadastr@post.eao.ru</w:t>
      </w:r>
    </w:p>
    <w:p w14:paraId="2EA0910F" w14:textId="77777777" w:rsidR="00F27E03" w:rsidRPr="0041347B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41347B">
        <w:rPr>
          <w:sz w:val="26"/>
          <w:szCs w:val="26"/>
        </w:rPr>
        <w:t>Адрес ОГБУ «</w:t>
      </w:r>
      <w:proofErr w:type="spellStart"/>
      <w:r w:rsidRPr="0041347B">
        <w:rPr>
          <w:sz w:val="26"/>
          <w:szCs w:val="26"/>
        </w:rPr>
        <w:t>Облкадастр</w:t>
      </w:r>
      <w:proofErr w:type="spellEnd"/>
      <w:r w:rsidRPr="0041347B">
        <w:rPr>
          <w:sz w:val="26"/>
          <w:szCs w:val="26"/>
        </w:rPr>
        <w:t>»:</w:t>
      </w:r>
    </w:p>
    <w:p w14:paraId="60E9A817" w14:textId="77777777" w:rsidR="00F27E03" w:rsidRPr="0041347B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41347B">
        <w:rPr>
          <w:sz w:val="26"/>
          <w:szCs w:val="26"/>
        </w:rPr>
        <w:t>679000, ЕАО, г. Биробиджан, ул. Ленина, 15.</w:t>
      </w:r>
    </w:p>
    <w:p w14:paraId="7EE26AAB" w14:textId="77777777" w:rsidR="00F27E03" w:rsidRPr="0041347B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41347B">
        <w:rPr>
          <w:sz w:val="26"/>
          <w:szCs w:val="26"/>
        </w:rPr>
        <w:t>Тел. (42622) 2-13-11; факс (42622) 2-17-40.</w:t>
      </w:r>
    </w:p>
    <w:p w14:paraId="4F232D0A" w14:textId="77777777" w:rsidR="00F27E03" w:rsidRPr="0041347B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41347B">
        <w:rPr>
          <w:sz w:val="26"/>
          <w:szCs w:val="26"/>
        </w:rPr>
        <w:t>E-</w:t>
      </w:r>
      <w:proofErr w:type="spellStart"/>
      <w:r w:rsidRPr="0041347B">
        <w:rPr>
          <w:sz w:val="26"/>
          <w:szCs w:val="26"/>
        </w:rPr>
        <w:t>mail</w:t>
      </w:r>
      <w:proofErr w:type="spellEnd"/>
      <w:r w:rsidRPr="0041347B">
        <w:rPr>
          <w:sz w:val="26"/>
          <w:szCs w:val="26"/>
        </w:rPr>
        <w:t>: oblkadastr@post.eao.ru</w:t>
      </w:r>
    </w:p>
    <w:p w14:paraId="1383A97C" w14:textId="77777777" w:rsidR="00F27E03" w:rsidRPr="00F27E03" w:rsidRDefault="00F27E03" w:rsidP="00F27E03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14:paraId="413E4EA6" w14:textId="06E369D7" w:rsidR="00F27E03" w:rsidRDefault="00F27E03" w:rsidP="00F27E0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F27E0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Уважаемые жители поселения!</w:t>
      </w:r>
    </w:p>
    <w:p w14:paraId="5D600DE2" w14:textId="77777777" w:rsidR="00F27E03" w:rsidRPr="00F27E03" w:rsidRDefault="00F27E03" w:rsidP="00F27E0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14:paraId="413B3366" w14:textId="310702BB" w:rsidR="00F27E03" w:rsidRDefault="00F27E03" w:rsidP="00F27E0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F27E0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В связи с вступлением в действие Указа Президента РФ № 242 от 23.04.2021 «Об установлении на территории РФ нерабочих дней в мае 2021 г.» общественные обсуждения инициатором которых выступает ООО «КС ГОК»</w:t>
      </w:r>
    </w:p>
    <w:p w14:paraId="58C3AECC" w14:textId="172F996A" w:rsidR="00F27E03" w:rsidRDefault="00F27E03" w:rsidP="00F27E0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</w:pPr>
      <w:r w:rsidRPr="00F27E03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переносятся</w:t>
      </w:r>
    </w:p>
    <w:p w14:paraId="68EF820E" w14:textId="475D5250" w:rsidR="00F27E03" w:rsidRDefault="00F27E03" w:rsidP="00F27E0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F27E03">
        <w:rPr>
          <w:rFonts w:ascii="Times New Roman" w:hAnsi="Times New Roman" w:cs="Times New Roman"/>
          <w:b/>
          <w:bCs/>
          <w:color w:val="333333"/>
          <w:sz w:val="56"/>
          <w:szCs w:val="56"/>
          <w:shd w:val="clear" w:color="auto" w:fill="FFFFFF"/>
        </w:rPr>
        <w:t>с 6 мая на 13 мая 2021 г. в 14:00 ч.</w:t>
      </w:r>
    </w:p>
    <w:p w14:paraId="2B8D54B6" w14:textId="6615AF35" w:rsidR="0064327C" w:rsidRPr="00F27E03" w:rsidRDefault="00F27E03" w:rsidP="00F27E0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F27E0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Место проведения: актовый зал администрации</w:t>
      </w:r>
    </w:p>
    <w:p w14:paraId="4670515A" w14:textId="5DEDCD46" w:rsidR="00F27E03" w:rsidRPr="00F27E03" w:rsidRDefault="00F27E03" w:rsidP="00F27E0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14:paraId="06E8DFA2" w14:textId="75008876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080107A" w14:textId="3C04EAAB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3AB6D80" w14:textId="02949701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971AA21" w14:textId="38986046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8B23552" w14:textId="540331C6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9996C9F" w14:textId="2DE8D49F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831AED4" w14:textId="050CD768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8B062D5" w14:textId="01CC6C1C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A5C22C6" w14:textId="77777777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EE421E4" w14:textId="70F512C0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01C15D1" w14:textId="77777777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F40CFA3" w14:textId="646A6E83" w:rsidR="00F27E03" w:rsidRDefault="00F27E03" w:rsidP="0064327C">
      <w:pPr>
        <w:tabs>
          <w:tab w:val="left" w:pos="198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21E90AC" w14:textId="77777777" w:rsidR="00F27E03" w:rsidRPr="005937C7" w:rsidRDefault="00F27E03" w:rsidP="0064327C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C6528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00B193DD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«ИЗВЕСТКОВСКОЕ ГОРОДСКОЕ ПОСЕЛЕНИЕ»</w:t>
      </w:r>
    </w:p>
    <w:p w14:paraId="37824114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679125, г. Облучье, пос. Известковый, ул. Капитана </w:t>
      </w:r>
      <w:proofErr w:type="spellStart"/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Ведина</w:t>
      </w:r>
      <w:proofErr w:type="spellEnd"/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</w:t>
      </w:r>
    </w:p>
    <w:p w14:paraId="1B077429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8(42666) 36-4-25</w:t>
      </w:r>
    </w:p>
    <w:p w14:paraId="08000A50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14:paraId="04984222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602DC620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публичных слушаний </w:t>
      </w:r>
    </w:p>
    <w:p w14:paraId="5716A72B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B180BE4" w14:textId="77777777" w:rsidR="005937C7" w:rsidRPr="005937C7" w:rsidRDefault="005937C7" w:rsidP="0064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апреля 2021 года в 11.00 часов </w:t>
      </w:r>
      <w:proofErr w:type="gramStart"/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с.</w:t>
      </w:r>
      <w:proofErr w:type="gramEnd"/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Двуречье были проведены публичные слушания по проекту решения Собрания депутатов муниципального образования «Известковское городское поселение»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 в решение Собрания депутатов от  28.06.2017 № 264 «Об утверждении</w:t>
      </w:r>
      <w:r w:rsidRPr="0059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землепользования и застройки части территории муниципального образования «Известковское городское поселение» Облученского муниципального района села Двуречья».</w:t>
      </w:r>
    </w:p>
    <w:p w14:paraId="048CF98E" w14:textId="77777777" w:rsidR="005937C7" w:rsidRPr="005937C7" w:rsidRDefault="005937C7" w:rsidP="0064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Инициатор и организатор проведения публичных слушаний: МО «Известковское городское поселение». </w:t>
      </w:r>
    </w:p>
    <w:p w14:paraId="2F4E7A41" w14:textId="77777777" w:rsidR="005937C7" w:rsidRPr="005937C7" w:rsidRDefault="005937C7" w:rsidP="0064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Основания для проведения: </w:t>
      </w:r>
    </w:p>
    <w:p w14:paraId="70B4D5E5" w14:textId="77777777" w:rsidR="005937C7" w:rsidRPr="005937C7" w:rsidRDefault="005937C7" w:rsidP="0064327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937C7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06.10.2003</w:t>
        </w:r>
      </w:smartTag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г. №131-ФЗ «Об общих принципах организации местного самоуправления в РФ»;</w:t>
      </w:r>
    </w:p>
    <w:p w14:paraId="647E9A91" w14:textId="77777777" w:rsidR="005937C7" w:rsidRPr="005937C7" w:rsidRDefault="005937C7" w:rsidP="0064327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</w:t>
      </w:r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Устав муниципального образования «Известковское городское поселение» Облученского муниципального района Еврейской автономной области;</w:t>
      </w:r>
    </w:p>
    <w:p w14:paraId="67FC8790" w14:textId="77777777" w:rsidR="005937C7" w:rsidRPr="005937C7" w:rsidRDefault="005937C7" w:rsidP="0064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- Постановление главы городского поселения   от 06.04.2021 № 2 «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E985D0" w14:textId="77777777" w:rsidR="005937C7" w:rsidRPr="005937C7" w:rsidRDefault="005937C7" w:rsidP="006432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Сведение об опубликовании информации о публичных слушаниях:</w:t>
      </w:r>
      <w:r w:rsidRPr="005937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62BF68FB" w14:textId="77777777" w:rsidR="005937C7" w:rsidRPr="005937C7" w:rsidRDefault="005937C7" w:rsidP="0064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материалы проекта решения «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проекту решения Собрания депутатов  </w:t>
      </w: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были опубликованы в Информационном вестнике № 7  от 07.04.2021, размещены и на сайте администрации </w:t>
      </w:r>
      <w:hyperlink r:id="rId7" w:history="1">
        <w:r w:rsidRPr="005937C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http://izvestkovy.ru</w:t>
        </w:r>
      </w:hyperlink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42B5F04" w14:textId="77777777" w:rsidR="005937C7" w:rsidRPr="005937C7" w:rsidRDefault="005937C7" w:rsidP="006432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E903A0" w14:textId="77777777" w:rsidR="005937C7" w:rsidRPr="005937C7" w:rsidRDefault="005937C7" w:rsidP="006432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Количество участников публичных слушаний: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человек</w:t>
      </w:r>
    </w:p>
    <w:p w14:paraId="7C3D15E5" w14:textId="77777777" w:rsidR="005937C7" w:rsidRPr="005937C7" w:rsidRDefault="005937C7" w:rsidP="006432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7DED4C" w14:textId="77777777" w:rsidR="005937C7" w:rsidRPr="005937C7" w:rsidRDefault="005937C7" w:rsidP="006432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Уполномоченный орган по проведению публичных слушаний: </w:t>
      </w:r>
    </w:p>
    <w:p w14:paraId="5005673B" w14:textId="77777777" w:rsidR="005937C7" w:rsidRPr="005937C7" w:rsidRDefault="005937C7" w:rsidP="0064327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по проведению публичных слушаний, утвержденная постановлением главы городского поселения от 06.04.2021 № 2.</w:t>
      </w:r>
    </w:p>
    <w:p w14:paraId="7A562E7A" w14:textId="77777777" w:rsidR="005937C7" w:rsidRPr="005937C7" w:rsidRDefault="005937C7" w:rsidP="0064327C">
      <w:p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Предложения и замечания по представленному проекту решения принимались комиссией до 26.04.2021 г. </w:t>
      </w:r>
    </w:p>
    <w:p w14:paraId="5741FBAD" w14:textId="77777777" w:rsidR="005937C7" w:rsidRPr="005937C7" w:rsidRDefault="005937C7" w:rsidP="0064327C">
      <w:p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0F158" w14:textId="77777777" w:rsidR="005937C7" w:rsidRPr="005937C7" w:rsidRDefault="005937C7" w:rsidP="0064327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Уполномоченный орган по проведению публичных слушаний: </w:t>
      </w:r>
    </w:p>
    <w:p w14:paraId="37177A1C" w14:textId="77777777" w:rsidR="005937C7" w:rsidRPr="005937C7" w:rsidRDefault="005937C7" w:rsidP="0064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образом, комиссия по подготовке и проведению публичных слушаний по вопросу принятия проекта решения «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 в решение Собрания депутатов от  28.06.2017 № 264 «Об утверждении</w:t>
      </w:r>
      <w:r w:rsidRPr="0059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землепользования и застройки части территории муниципального образования «Известковское городское поселение» Облученского муниципального района села Двуречья» 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считает возможным сделать следующее заключение:</w:t>
      </w:r>
    </w:p>
    <w:p w14:paraId="1AB46668" w14:textId="77777777" w:rsidR="005937C7" w:rsidRPr="005937C7" w:rsidRDefault="005937C7" w:rsidP="0064327C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Считать публичные слушания по вопросу принятия</w:t>
      </w:r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 в решение Собрания депутатов от  28.06.2017 № 264 «Об утверждении</w:t>
      </w:r>
      <w:r w:rsidRPr="0059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землепользования и застройки части территории муниципального образования «Известковское городское поселение» Облученского муниципального района села Двуречья»  состоявшимися.</w:t>
      </w:r>
    </w:p>
    <w:p w14:paraId="15C95C48" w14:textId="77777777" w:rsidR="005937C7" w:rsidRPr="005937C7" w:rsidRDefault="005937C7" w:rsidP="0064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Рекомендовать Собранию депутатов </w:t>
      </w:r>
      <w:proofErr w:type="spellStart"/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Известковского</w:t>
      </w:r>
      <w:proofErr w:type="spellEnd"/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проект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 в решение Собрания депутатов от  28.06.2017 № 264 «Об утверждении</w:t>
      </w:r>
      <w:r w:rsidRPr="0059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землепользования и застройки части территории муниципального образования «Известковское городское поселение» Облученского муниципального района села Двуречья»  к принятию. </w:t>
      </w:r>
    </w:p>
    <w:p w14:paraId="68E5E7FB" w14:textId="77777777" w:rsidR="005937C7" w:rsidRPr="005937C7" w:rsidRDefault="005937C7" w:rsidP="00643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Настоящее заключение подлежит официальному опубликованию и размещению его на официальном сайте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«Известковское городское поселение».</w:t>
      </w:r>
    </w:p>
    <w:p w14:paraId="5701805E" w14:textId="77777777" w:rsidR="005937C7" w:rsidRPr="005937C7" w:rsidRDefault="005937C7" w:rsidP="0064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A67D79" w14:textId="77777777" w:rsidR="005937C7" w:rsidRPr="005937C7" w:rsidRDefault="005937C7" w:rsidP="0064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8774D" w14:textId="77777777" w:rsidR="005937C7" w:rsidRPr="005937C7" w:rsidRDefault="005937C7" w:rsidP="0064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44"/>
      </w:tblGrid>
      <w:tr w:rsidR="005937C7" w:rsidRPr="005937C7" w14:paraId="072037C9" w14:textId="77777777" w:rsidTr="0064327C">
        <w:trPr>
          <w:trHeight w:val="181"/>
          <w:tblCellSpacing w:w="0" w:type="dxa"/>
        </w:trPr>
        <w:tc>
          <w:tcPr>
            <w:tcW w:w="9744" w:type="dxa"/>
          </w:tcPr>
          <w:p w14:paraId="6875B7FC" w14:textId="77777777" w:rsidR="005937C7" w:rsidRPr="005937C7" w:rsidRDefault="005937C7" w:rsidP="0064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А.В. </w:t>
            </w:r>
            <w:proofErr w:type="spellStart"/>
            <w:r w:rsidRPr="0059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Некозырева</w:t>
            </w:r>
            <w:proofErr w:type="spellEnd"/>
            <w:r w:rsidRPr="0059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A08C972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519CB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B527F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88C22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4BE75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B5AA1" w14:textId="1602B10A" w:rsid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E8150" w14:textId="47A4ADC7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B86A2" w14:textId="3658B870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87463" w14:textId="4D85A952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BD80D7" w14:textId="5004679C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7ABA7" w14:textId="455119A8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222C3" w14:textId="110C7FCA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F1FE8" w14:textId="38C7D19C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12EB4" w14:textId="622991D8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CCFF3B" w14:textId="26686CA0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C0913" w14:textId="4194D44D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162DF" w14:textId="1B5AB0C6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C5268" w14:textId="02321549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73928" w14:textId="51089C3E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5EC68C" w14:textId="18F3C267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59F37" w14:textId="6D69EADA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3A04A" w14:textId="7008EA5B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39D19" w14:textId="087E7B43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4B6F23" w14:textId="23F37B97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91CA8" w14:textId="7A2D39D6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10BAA8" w14:textId="00D598E0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5674B0" w14:textId="18C736F8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47B75" w14:textId="345111E8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8BDAC" w14:textId="27013D26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3ABD6" w14:textId="3D342ECF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49963" w14:textId="63AD2ACD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FF163" w14:textId="66EC208E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9CD44" w14:textId="0C346FD7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33F2E" w14:textId="418BAAC4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2FFFD" w14:textId="27C35E22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F144C" w14:textId="30BA6833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C3607" w14:textId="72F1B203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70684" w14:textId="68D1BF4E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50CDE" w14:textId="43EB9251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8F5F5" w14:textId="52E08B40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AE886" w14:textId="53C72117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D42FA" w14:textId="440F3F92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69A36" w14:textId="5056B8BF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A5AE5" w14:textId="5BAECD0A" w:rsidR="00A73710" w:rsidRDefault="00A73710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CD192" w14:textId="0D00BF2F" w:rsidR="00F27E03" w:rsidRDefault="00F27E03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32C30" w14:textId="24B31D88" w:rsidR="00F27E03" w:rsidRDefault="00F27E03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80BA0F" w14:textId="136E8826" w:rsidR="00F27E03" w:rsidRDefault="00F27E03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9E436" w14:textId="77777777" w:rsidR="00F27E03" w:rsidRPr="005937C7" w:rsidRDefault="00F27E03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B5BF1" w14:textId="77777777" w:rsidR="00F62E6A" w:rsidRPr="0064327C" w:rsidRDefault="00F62E6A" w:rsidP="00F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3873B" w14:textId="77777777" w:rsidR="00F27E03" w:rsidRDefault="00F27E03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30CAE" w14:textId="76E6A0CB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71BA7135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«ИЗВЕСТКОВСКОЕ ГОРОДСКОЕ ПОСЕЛЕНИЕ»</w:t>
      </w:r>
    </w:p>
    <w:p w14:paraId="18960427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679125, г. Облучье, пос. Известковый, ул. Капитана </w:t>
      </w:r>
      <w:proofErr w:type="spellStart"/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Ведина</w:t>
      </w:r>
      <w:proofErr w:type="spellEnd"/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</w:t>
      </w:r>
    </w:p>
    <w:p w14:paraId="4E2A166C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8(42666) 36-4-25</w:t>
      </w:r>
    </w:p>
    <w:p w14:paraId="3FAB074C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14:paraId="1F43D530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08565F78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публичных слушаний </w:t>
      </w:r>
    </w:p>
    <w:p w14:paraId="74992794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2904051" w14:textId="77777777" w:rsidR="00F62E6A" w:rsidRPr="005937C7" w:rsidRDefault="00F62E6A" w:rsidP="00F6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апреля 2021 года в 15.00 часов в  пос. Известковый в здании администрации (ул. Капитана </w:t>
      </w:r>
      <w:proofErr w:type="spellStart"/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Ведина</w:t>
      </w:r>
      <w:proofErr w:type="spellEnd"/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 были проведены публичные слушания по проекту решения Собрания депутатов муниципального образования «Известковское городское поселение»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2" w:name="_Hlk61871738"/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 в решение Собрания депутатов от  09.07.2012 № 234 «Об утверждении</w:t>
      </w:r>
      <w:r w:rsidRPr="0059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землепользования и застройки п. Известковый».</w:t>
      </w:r>
      <w:bookmarkEnd w:id="2"/>
    </w:p>
    <w:p w14:paraId="63003E76" w14:textId="77777777" w:rsidR="00F62E6A" w:rsidRPr="005937C7" w:rsidRDefault="00F62E6A" w:rsidP="00F6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Инициатор и организатор проведения публичных слушаний: МО «Известковское городское поселение». </w:t>
      </w:r>
    </w:p>
    <w:p w14:paraId="1B69294F" w14:textId="77777777" w:rsidR="00F62E6A" w:rsidRPr="005937C7" w:rsidRDefault="00F62E6A" w:rsidP="00F6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Основания для проведения: </w:t>
      </w:r>
    </w:p>
    <w:p w14:paraId="2C627984" w14:textId="77777777" w:rsidR="00F62E6A" w:rsidRPr="005937C7" w:rsidRDefault="00F62E6A" w:rsidP="00F62E6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937C7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06.10.2003</w:t>
        </w:r>
      </w:smartTag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г. №131-ФЗ «Об общих принципах организации местного самоуправления в РФ»;</w:t>
      </w:r>
    </w:p>
    <w:p w14:paraId="58DC912C" w14:textId="77777777" w:rsidR="00F62E6A" w:rsidRPr="005937C7" w:rsidRDefault="00F62E6A" w:rsidP="00F62E6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</w:t>
      </w:r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Устав муниципального образования «Известковское городское поселение» Облученского муниципального района Еврейской автономной области;</w:t>
      </w:r>
    </w:p>
    <w:p w14:paraId="20BA251F" w14:textId="77777777" w:rsidR="00F62E6A" w:rsidRPr="005937C7" w:rsidRDefault="00F62E6A" w:rsidP="00F62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- Постановление главы городского поселения   от 06.04.2021 № 1 «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2ECB77" w14:textId="77777777" w:rsidR="00F62E6A" w:rsidRPr="005937C7" w:rsidRDefault="00F62E6A" w:rsidP="00F62E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Сведение об опубликовании информации о публичных слушаниях:</w:t>
      </w:r>
      <w:r w:rsidRPr="005937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E40465C" w14:textId="77777777" w:rsidR="00F62E6A" w:rsidRPr="005937C7" w:rsidRDefault="00F62E6A" w:rsidP="00F62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материалы проекта решения «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проекту решения Собрания депутатов  </w:t>
      </w: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были опубликованы в Информационном вестнике № 7  от 07.04.2021, размещены и на сайте администрации </w:t>
      </w:r>
      <w:hyperlink r:id="rId8" w:history="1">
        <w:r w:rsidRPr="005937C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http://izvestkovy.ru</w:t>
        </w:r>
      </w:hyperlink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2D7FEC1" w14:textId="77777777" w:rsidR="00F62E6A" w:rsidRPr="005937C7" w:rsidRDefault="00F62E6A" w:rsidP="00F62E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5508F4" w14:textId="77777777" w:rsidR="00F62E6A" w:rsidRPr="005937C7" w:rsidRDefault="00F62E6A" w:rsidP="00F62E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Количество участников публичных слушаний: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человек</w:t>
      </w:r>
    </w:p>
    <w:p w14:paraId="2045667D" w14:textId="77777777" w:rsidR="00F62E6A" w:rsidRPr="005937C7" w:rsidRDefault="00F62E6A" w:rsidP="00F62E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17987FA" w14:textId="77777777" w:rsidR="00F62E6A" w:rsidRPr="005937C7" w:rsidRDefault="00F62E6A" w:rsidP="00F62E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Уполномоченный орган по проведению публичных слушаний: </w:t>
      </w:r>
    </w:p>
    <w:p w14:paraId="4E624EFF" w14:textId="77777777" w:rsidR="00F62E6A" w:rsidRPr="005937C7" w:rsidRDefault="00F62E6A" w:rsidP="00F62E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по проведению публичных слушаний, утвержденная постановлением главы городского поселения от 06.04.2021 № 1.</w:t>
      </w:r>
    </w:p>
    <w:p w14:paraId="2C7D69ED" w14:textId="77777777" w:rsidR="00F62E6A" w:rsidRPr="005937C7" w:rsidRDefault="00F62E6A" w:rsidP="00F62E6A">
      <w:p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Предложения и замечания по представленному проекту решения принимались комиссией до 26.04.2021 г. </w:t>
      </w:r>
    </w:p>
    <w:p w14:paraId="6255620B" w14:textId="77777777" w:rsidR="00F62E6A" w:rsidRPr="005937C7" w:rsidRDefault="00F62E6A" w:rsidP="00F62E6A">
      <w:p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F1BA3" w14:textId="77777777" w:rsidR="00F62E6A" w:rsidRPr="005937C7" w:rsidRDefault="00F62E6A" w:rsidP="00F62E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3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Уполномоченный орган по проведению публичных слушаний: </w:t>
      </w:r>
    </w:p>
    <w:p w14:paraId="72F3F54F" w14:textId="77777777" w:rsidR="00F62E6A" w:rsidRPr="005937C7" w:rsidRDefault="00F62E6A" w:rsidP="00F62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образом, комиссия по подготовке и проведению публичных слушаний по вопросу принятия проекта решения «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 в решение Собрания депутатов от  09.07.2012 № 234 «Об утверждении</w:t>
      </w:r>
      <w:r w:rsidRPr="0059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землепользования и застройки п. Известковый»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считает возможным сделать следующее заключение:</w:t>
      </w:r>
    </w:p>
    <w:p w14:paraId="1416C147" w14:textId="77777777" w:rsidR="00F62E6A" w:rsidRPr="005937C7" w:rsidRDefault="00F62E6A" w:rsidP="00F62E6A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Считать публичные слушания по вопросу принятия</w:t>
      </w:r>
      <w:r w:rsidRPr="0059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«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изменения в решение Собрания депутатов от  09.07.2012 № 234 «Об утверждении</w:t>
      </w:r>
      <w:r w:rsidRPr="0059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землепользования и застройки п. Известковый» состоявшимися.</w:t>
      </w:r>
    </w:p>
    <w:p w14:paraId="48017D43" w14:textId="77777777" w:rsidR="00F62E6A" w:rsidRPr="005937C7" w:rsidRDefault="00F62E6A" w:rsidP="00F62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Рекомендовать Собранию депутатов </w:t>
      </w:r>
      <w:proofErr w:type="spellStart"/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Известковского</w:t>
      </w:r>
      <w:proofErr w:type="spellEnd"/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проект «О внесении изменения в решение Собрания депутатов от  09.07.2012 № 234 «Об утверждении</w:t>
      </w:r>
      <w:r w:rsidRPr="0059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землепользования и застройки п. Известковый».</w:t>
      </w:r>
    </w:p>
    <w:p w14:paraId="7C2F3D37" w14:textId="77777777" w:rsidR="00F62E6A" w:rsidRPr="005937C7" w:rsidRDefault="00F62E6A" w:rsidP="00F62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заключение подлежит официальному опубликованию и размещению его на официальном сайте </w:t>
      </w:r>
      <w:r w:rsidRPr="00593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«Известковское городское поселение».</w:t>
      </w:r>
    </w:p>
    <w:p w14:paraId="3B4C6AEE" w14:textId="77777777" w:rsidR="00F62E6A" w:rsidRPr="005937C7" w:rsidRDefault="00F62E6A" w:rsidP="00F62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F015A" w14:textId="77777777" w:rsidR="00F62E6A" w:rsidRPr="005937C7" w:rsidRDefault="00F62E6A" w:rsidP="00F62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3D22E" w14:textId="77777777" w:rsidR="00F62E6A" w:rsidRPr="005937C7" w:rsidRDefault="00F62E6A" w:rsidP="00F62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44"/>
      </w:tblGrid>
      <w:tr w:rsidR="00F62E6A" w:rsidRPr="005937C7" w14:paraId="7B4ED5B8" w14:textId="77777777" w:rsidTr="009441BE">
        <w:trPr>
          <w:trHeight w:val="181"/>
          <w:tblCellSpacing w:w="0" w:type="dxa"/>
        </w:trPr>
        <w:tc>
          <w:tcPr>
            <w:tcW w:w="9744" w:type="dxa"/>
          </w:tcPr>
          <w:p w14:paraId="02330B8D" w14:textId="77777777" w:rsidR="00F62E6A" w:rsidRPr="005937C7" w:rsidRDefault="00F62E6A" w:rsidP="009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А.В. </w:t>
            </w:r>
            <w:proofErr w:type="spellStart"/>
            <w:r w:rsidRPr="0059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Некозырева</w:t>
            </w:r>
            <w:proofErr w:type="spellEnd"/>
            <w:r w:rsidRPr="0059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A69E836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4548B" w14:textId="77777777" w:rsidR="00750E3C" w:rsidRPr="00750E3C" w:rsidRDefault="00750E3C" w:rsidP="0075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1861" w14:textId="77777777" w:rsidR="00DD2115" w:rsidRPr="00DD2115" w:rsidRDefault="00DD2115" w:rsidP="00DD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4EF21755" w14:textId="77777777" w:rsidR="00DD2115" w:rsidRPr="00DD2115" w:rsidRDefault="00DD2115" w:rsidP="00DD2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3875E668" w14:textId="77777777" w:rsidR="00DD2115" w:rsidRPr="00DD2115" w:rsidRDefault="00DD2115" w:rsidP="00DD21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1E14E50C" w14:textId="77777777" w:rsidR="00DD2115" w:rsidRPr="00DD2115" w:rsidRDefault="00DD2115" w:rsidP="00DD211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</w:p>
    <w:p w14:paraId="22A3B8DB" w14:textId="77777777" w:rsidR="00DD2115" w:rsidRPr="00DD2115" w:rsidRDefault="00DD2115" w:rsidP="00DD21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7DF76593" w14:textId="77777777" w:rsidR="00DD2115" w:rsidRPr="00DD2115" w:rsidRDefault="00DD2115" w:rsidP="00D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0A533" w14:textId="77777777" w:rsidR="00DD2115" w:rsidRPr="00DD2115" w:rsidRDefault="00DD2115" w:rsidP="00DD2115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29.04.2021                                                                                                          № 81</w:t>
      </w:r>
    </w:p>
    <w:p w14:paraId="0ECE657B" w14:textId="77777777" w:rsidR="00DD2115" w:rsidRPr="00DD2115" w:rsidRDefault="00DD2115" w:rsidP="00DD211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1F17CBE5" w14:textId="77777777" w:rsidR="00DD2115" w:rsidRPr="00DD2115" w:rsidRDefault="00DD2115" w:rsidP="00DD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5CA1C" w14:textId="77777777" w:rsidR="00DD2115" w:rsidRPr="00DD2115" w:rsidRDefault="00DD2115" w:rsidP="00DD2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77DAB" w14:textId="77777777" w:rsidR="00DD2115" w:rsidRPr="00DD2115" w:rsidRDefault="00DD2115" w:rsidP="00DD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окончании отопительного периода 2020/2021 года на территории </w:t>
      </w: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«Известковское городское поселение»</w:t>
      </w:r>
    </w:p>
    <w:p w14:paraId="457CFFBC" w14:textId="77777777" w:rsidR="00DD2115" w:rsidRPr="00DD2115" w:rsidRDefault="00DD2115" w:rsidP="00DD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9760" w14:textId="77777777" w:rsidR="00DD2115" w:rsidRPr="00DD2115" w:rsidRDefault="00DD2115" w:rsidP="00DD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B340A" w14:textId="77777777" w:rsidR="00DD2115" w:rsidRPr="00DD2115" w:rsidRDefault="00DD2115" w:rsidP="00DD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Минэнерго РФ от 24.03.2003 № 115 «Об утверждении Правил технической эксплуатации тепловых энергоустановок» при достижении среднесуточной температуры наружного воздуха за последнее 5 суток +8 С</w:t>
      </w:r>
      <w:r w:rsidRPr="00DD21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выше, на основании Устава муниципального образования «Известковское городское поселение», администрация городского поселения </w:t>
      </w:r>
    </w:p>
    <w:p w14:paraId="4E282844" w14:textId="77777777" w:rsidR="00DD2115" w:rsidRPr="00DD2115" w:rsidRDefault="00DD2115" w:rsidP="00DD2115">
      <w:pPr>
        <w:tabs>
          <w:tab w:val="left" w:pos="1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59DA13A" w14:textId="77777777" w:rsidR="00DD2115" w:rsidRPr="00DD2115" w:rsidRDefault="00DD2115" w:rsidP="00DD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DD21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Установить в муниципальном образовании «Известковское городское поселение» срок окончания отопительного периода 2020/2021 годов для жилых и иных зданий – 01.05.2021 года.</w:t>
      </w:r>
    </w:p>
    <w:p w14:paraId="3B3F16D2" w14:textId="77777777" w:rsidR="00DD2115" w:rsidRPr="00DD2115" w:rsidRDefault="00DD2115" w:rsidP="00DD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7E5B4DBA" w14:textId="77777777" w:rsidR="00DD2115" w:rsidRPr="00DD2115" w:rsidRDefault="00DD2115" w:rsidP="00DD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«Информационном вестнике» администрации муниципального образования «Известковское городское поселение».</w:t>
      </w:r>
    </w:p>
    <w:p w14:paraId="0FC1D7CD" w14:textId="77777777" w:rsidR="00DD2115" w:rsidRPr="00DD2115" w:rsidRDefault="00DD2115" w:rsidP="00DD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14:paraId="1A80976F" w14:textId="77777777" w:rsidR="00DD2115" w:rsidRPr="00DD2115" w:rsidRDefault="00DD2115" w:rsidP="00DD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E4D7F" w14:textId="77777777" w:rsidR="00DD2115" w:rsidRPr="00DD2115" w:rsidRDefault="00DD2115" w:rsidP="00DD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FE89D" w14:textId="77777777" w:rsidR="00DD2115" w:rsidRPr="00DD2115" w:rsidRDefault="00DD2115" w:rsidP="00DD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BA2F5" w14:textId="77777777" w:rsidR="00DD2115" w:rsidRPr="00DD2115" w:rsidRDefault="00DD2115" w:rsidP="00DD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14:paraId="4BA75543" w14:textId="77777777" w:rsidR="00DD2115" w:rsidRPr="00DD2115" w:rsidRDefault="00DD2115" w:rsidP="00DD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А.В. </w:t>
      </w:r>
      <w:proofErr w:type="spellStart"/>
      <w:r w:rsidRPr="00DD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Некозырева</w:t>
      </w:r>
      <w:proofErr w:type="spellEnd"/>
    </w:p>
    <w:p w14:paraId="5844B0A9" w14:textId="1FD40F95" w:rsidR="00DD2115" w:rsidRDefault="00DD2115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5668F83" w14:textId="6A9C59E5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B31A712" w14:textId="0AE32134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67D7C31" w14:textId="57123566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0975C79" w14:textId="79C386AA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D121993" w14:textId="1A6BF2F2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A53FFE3" w14:textId="438C765D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EA5B1E3" w14:textId="35A64515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6B4F498" w14:textId="77777777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171EBCE" w14:textId="77777777" w:rsidR="00F27E03" w:rsidRPr="00D667C3" w:rsidRDefault="00F27E03" w:rsidP="00F2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«Известковское городское поселение»</w:t>
      </w:r>
    </w:p>
    <w:p w14:paraId="0A6FF2E4" w14:textId="77777777" w:rsidR="00F27E03" w:rsidRPr="00D667C3" w:rsidRDefault="00F27E03" w:rsidP="00F2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Облученского муниципального района</w:t>
      </w:r>
    </w:p>
    <w:p w14:paraId="03C5B906" w14:textId="77777777" w:rsidR="00F27E03" w:rsidRPr="00D667C3" w:rsidRDefault="00F27E03" w:rsidP="00F2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Еврейской автономной области</w:t>
      </w:r>
    </w:p>
    <w:p w14:paraId="5357CFE4" w14:textId="77777777" w:rsidR="00F27E03" w:rsidRPr="00D667C3" w:rsidRDefault="00F27E03" w:rsidP="00F2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CF4291" w14:textId="77777777" w:rsidR="00F27E03" w:rsidRPr="00D667C3" w:rsidRDefault="00F27E03" w:rsidP="00F2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ГОРОДСКОГО ПОСЕЛЕНИЯ</w:t>
      </w:r>
    </w:p>
    <w:p w14:paraId="2C39AA04" w14:textId="77777777" w:rsidR="00F27E03" w:rsidRPr="00D667C3" w:rsidRDefault="00F27E03" w:rsidP="00F2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3C2050" w14:textId="77777777" w:rsidR="00F27E03" w:rsidRPr="00D667C3" w:rsidRDefault="00F27E03" w:rsidP="00F2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</w:p>
    <w:p w14:paraId="0CB07422" w14:textId="77777777" w:rsidR="00F27E03" w:rsidRPr="00D667C3" w:rsidRDefault="00F27E03" w:rsidP="00F27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30.04.2021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t>№ 65</w:t>
      </w:r>
    </w:p>
    <w:p w14:paraId="6863F25F" w14:textId="77777777" w:rsidR="00F27E03" w:rsidRPr="00D667C3" w:rsidRDefault="00F27E03" w:rsidP="00F2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Известковый</w:t>
      </w:r>
    </w:p>
    <w:p w14:paraId="5D56254A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left="1134" w:right="1416"/>
        <w:jc w:val="center"/>
        <w:rPr>
          <w:b/>
          <w:bCs/>
          <w:color w:val="000026"/>
          <w:sz w:val="26"/>
          <w:szCs w:val="26"/>
        </w:rPr>
      </w:pPr>
    </w:p>
    <w:p w14:paraId="4CE16E9C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jc w:val="both"/>
        <w:rPr>
          <w:color w:val="000026"/>
          <w:sz w:val="26"/>
          <w:szCs w:val="26"/>
        </w:rPr>
      </w:pPr>
      <w:r w:rsidRPr="00D667C3">
        <w:rPr>
          <w:color w:val="000026"/>
          <w:sz w:val="26"/>
          <w:szCs w:val="26"/>
        </w:rPr>
        <w:t>Об установлении дополнительных требований</w:t>
      </w:r>
      <w:r w:rsidRPr="00D667C3">
        <w:rPr>
          <w:rFonts w:ascii="Arial" w:hAnsi="Arial" w:cs="Arial"/>
          <w:color w:val="000026"/>
          <w:sz w:val="26"/>
          <w:szCs w:val="26"/>
        </w:rPr>
        <w:t xml:space="preserve"> </w:t>
      </w:r>
      <w:r w:rsidRPr="00D667C3">
        <w:rPr>
          <w:color w:val="000026"/>
          <w:sz w:val="26"/>
          <w:szCs w:val="26"/>
        </w:rPr>
        <w:t xml:space="preserve">пожарной безопасности на период установления особого противопожарного режима на территории муниципального образования «Известковское городское поселение» Облученского мунициплаьного района Еврейской автономной области </w:t>
      </w:r>
    </w:p>
    <w:p w14:paraId="7F5D31A2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left="1134" w:right="1416"/>
        <w:jc w:val="center"/>
        <w:rPr>
          <w:rFonts w:ascii="Arial" w:hAnsi="Arial" w:cs="Arial"/>
          <w:color w:val="000026"/>
          <w:sz w:val="26"/>
          <w:szCs w:val="26"/>
        </w:rPr>
      </w:pPr>
      <w:r w:rsidRPr="00D667C3">
        <w:rPr>
          <w:color w:val="000026"/>
          <w:sz w:val="26"/>
          <w:szCs w:val="26"/>
        </w:rPr>
        <w:t> </w:t>
      </w:r>
    </w:p>
    <w:p w14:paraId="35460153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26"/>
          <w:sz w:val="26"/>
          <w:szCs w:val="26"/>
        </w:rPr>
      </w:pPr>
      <w:r w:rsidRPr="00D667C3">
        <w:rPr>
          <w:color w:val="000026"/>
          <w:sz w:val="26"/>
          <w:szCs w:val="26"/>
        </w:rPr>
        <w:t>В целях обеспечения пожарной безопасности, защиты жизни</w:t>
      </w:r>
      <w:r w:rsidRPr="00D667C3">
        <w:rPr>
          <w:rFonts w:ascii="Arial" w:hAnsi="Arial" w:cs="Arial"/>
          <w:color w:val="000026"/>
          <w:sz w:val="26"/>
          <w:szCs w:val="26"/>
        </w:rPr>
        <w:br/>
      </w:r>
      <w:r w:rsidRPr="00D667C3">
        <w:rPr>
          <w:color w:val="000026"/>
          <w:sz w:val="26"/>
          <w:szCs w:val="26"/>
        </w:rPr>
        <w:t>и здоровья граждан и их имущества от пожаров в соответствии</w:t>
      </w:r>
      <w:r w:rsidRPr="00D667C3">
        <w:rPr>
          <w:rFonts w:ascii="Arial" w:hAnsi="Arial" w:cs="Arial"/>
          <w:color w:val="000026"/>
          <w:sz w:val="26"/>
          <w:szCs w:val="26"/>
        </w:rPr>
        <w:br/>
      </w:r>
      <w:r w:rsidRPr="00D667C3">
        <w:rPr>
          <w:color w:val="000026"/>
          <w:sz w:val="26"/>
          <w:szCs w:val="26"/>
        </w:rPr>
        <w:t>с Федеральным законом от 21.12.94 № 69-ФЗ «О пожарной безопасности»</w:t>
      </w:r>
    </w:p>
    <w:p w14:paraId="59AD8F2A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26"/>
          <w:sz w:val="26"/>
          <w:szCs w:val="26"/>
        </w:rPr>
      </w:pPr>
    </w:p>
    <w:p w14:paraId="725A1911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26"/>
          <w:sz w:val="26"/>
          <w:szCs w:val="26"/>
        </w:rPr>
      </w:pPr>
      <w:r w:rsidRPr="00D667C3">
        <w:rPr>
          <w:color w:val="000026"/>
          <w:sz w:val="26"/>
          <w:szCs w:val="26"/>
        </w:rPr>
        <w:t>1. На период действия особого противопожарного режима</w:t>
      </w:r>
      <w:r w:rsidRPr="00D667C3">
        <w:rPr>
          <w:rFonts w:ascii="Arial" w:hAnsi="Arial" w:cs="Arial"/>
          <w:color w:val="000026"/>
          <w:sz w:val="26"/>
          <w:szCs w:val="26"/>
        </w:rPr>
        <w:br/>
      </w:r>
      <w:r w:rsidRPr="00D667C3">
        <w:rPr>
          <w:color w:val="000026"/>
          <w:sz w:val="26"/>
          <w:szCs w:val="26"/>
        </w:rPr>
        <w:t>на территории муниципального образования «Известковское городское поселение» Облученского мунициплаьного района Еврейской автономной области устанавливаются следующие дополнительные требования пожарной безопасности:</w:t>
      </w:r>
    </w:p>
    <w:p w14:paraId="0580A714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26"/>
          <w:sz w:val="26"/>
          <w:szCs w:val="26"/>
        </w:rPr>
      </w:pPr>
      <w:r w:rsidRPr="00D667C3">
        <w:rPr>
          <w:color w:val="000026"/>
          <w:sz w:val="26"/>
          <w:szCs w:val="26"/>
        </w:rPr>
        <w:t>1.1. Запрещается посещение гражданами лесов 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порядке).</w:t>
      </w:r>
    </w:p>
    <w:p w14:paraId="33964E28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26"/>
          <w:sz w:val="26"/>
          <w:szCs w:val="26"/>
        </w:rPr>
      </w:pPr>
      <w:r w:rsidRPr="00D667C3">
        <w:rPr>
          <w:color w:val="000026"/>
          <w:sz w:val="26"/>
          <w:szCs w:val="26"/>
        </w:rPr>
        <w:t>1.2. Запрещается </w:t>
      </w:r>
      <w:r w:rsidRPr="00D667C3">
        <w:rPr>
          <w:color w:val="000026"/>
          <w:spacing w:val="2"/>
          <w:sz w:val="26"/>
          <w:szCs w:val="26"/>
          <w:shd w:val="clear" w:color="auto" w:fill="FFFFFF"/>
        </w:rPr>
        <w:t>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</w:t>
      </w:r>
      <w:r w:rsidRPr="00D667C3">
        <w:rPr>
          <w:rFonts w:ascii="Arial" w:hAnsi="Arial" w:cs="Arial"/>
          <w:color w:val="000026"/>
          <w:sz w:val="26"/>
          <w:szCs w:val="26"/>
        </w:rPr>
        <w:br/>
      </w:r>
      <w:r w:rsidRPr="00D667C3">
        <w:rPr>
          <w:color w:val="000026"/>
          <w:spacing w:val="2"/>
          <w:sz w:val="26"/>
          <w:szCs w:val="26"/>
          <w:shd w:val="clear" w:color="auto" w:fill="FFFFFF"/>
        </w:rPr>
        <w:t>на территориях объектов общественного питания (ресторанов, кафе, баров, столовых, пиццерий, кофеен, пельменных, блинных).</w:t>
      </w:r>
    </w:p>
    <w:p w14:paraId="28412E99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26"/>
          <w:sz w:val="26"/>
          <w:szCs w:val="26"/>
        </w:rPr>
      </w:pPr>
      <w:r w:rsidRPr="00D667C3">
        <w:rPr>
          <w:color w:val="000026"/>
          <w:sz w:val="26"/>
          <w:szCs w:val="26"/>
        </w:rPr>
        <w:t>1.3. Запрещается выжигание сухой травянистой растительности</w:t>
      </w:r>
      <w:r w:rsidRPr="00D667C3">
        <w:rPr>
          <w:rFonts w:ascii="Arial" w:hAnsi="Arial" w:cs="Arial"/>
          <w:color w:val="000026"/>
          <w:sz w:val="26"/>
          <w:szCs w:val="26"/>
        </w:rPr>
        <w:br/>
      </w:r>
      <w:r w:rsidRPr="00D667C3">
        <w:rPr>
          <w:color w:val="000026"/>
          <w:sz w:val="26"/>
          <w:szCs w:val="26"/>
        </w:rPr>
        <w:t>на землях населенных пунктов, землях сельскохозяйственного назначения, землях промышленности, транспорта, связи, и землях иного специального назначения, разведение костров, а также сжигание мусора, травы, листвы и иных отходов на придомовых территориях частных жилых домов.</w:t>
      </w:r>
    </w:p>
    <w:p w14:paraId="67A563CB" w14:textId="77777777" w:rsidR="00F27E03" w:rsidRPr="00D667C3" w:rsidRDefault="00F27E03" w:rsidP="00F27E0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26"/>
          <w:sz w:val="26"/>
          <w:szCs w:val="26"/>
        </w:rPr>
      </w:pPr>
      <w:r w:rsidRPr="00D667C3">
        <w:rPr>
          <w:color w:val="000026"/>
          <w:sz w:val="26"/>
          <w:szCs w:val="26"/>
        </w:rPr>
        <w:t>1.4. Запрещается сжигание сухостойных деревьев, валежника, порубочных остатков, других горючих материалов на земельных участках</w:t>
      </w:r>
      <w:r w:rsidRPr="00D667C3">
        <w:rPr>
          <w:rFonts w:ascii="Arial" w:hAnsi="Arial" w:cs="Arial"/>
          <w:color w:val="000026"/>
          <w:sz w:val="26"/>
          <w:szCs w:val="26"/>
        </w:rPr>
        <w:br/>
      </w:r>
      <w:r w:rsidRPr="00D667C3">
        <w:rPr>
          <w:color w:val="000026"/>
          <w:sz w:val="26"/>
          <w:szCs w:val="26"/>
        </w:rPr>
        <w:t>в границах полос отвода и охранных зон железных дорог (в пределах населенных пунктов, на участках, граничащих с особыми природными зонами).</w:t>
      </w:r>
    </w:p>
    <w:p w14:paraId="4EF25623" w14:textId="77777777" w:rsidR="00F27E03" w:rsidRPr="002E2432" w:rsidRDefault="00F27E03" w:rsidP="00F27E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Контроль за исполнением настоящего распоряжения оставляю за собой.</w:t>
      </w:r>
    </w:p>
    <w:p w14:paraId="41DF4C10" w14:textId="77777777" w:rsidR="00F27E03" w:rsidRDefault="00F27E03" w:rsidP="00F27E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распоряжение в «Информационном вестнике»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14:paraId="2E75E95D" w14:textId="77777777" w:rsidR="00F27E03" w:rsidRPr="002E2432" w:rsidRDefault="00F27E03" w:rsidP="00F27E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распоряжение вступает в силу со дня его подписания.</w:t>
      </w:r>
    </w:p>
    <w:p w14:paraId="7C866FAB" w14:textId="77777777" w:rsidR="00F27E03" w:rsidRPr="002E2432" w:rsidRDefault="00F27E03" w:rsidP="00F2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76FFFC" w14:textId="77777777" w:rsidR="00F27E03" w:rsidRPr="002E2432" w:rsidRDefault="00F27E03" w:rsidP="00F2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752F9" w14:textId="77777777" w:rsidR="00F27E03" w:rsidRPr="002E2432" w:rsidRDefault="00F27E03" w:rsidP="00F2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proofErr w:type="gramStart"/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 администрации</w:t>
      </w:r>
      <w:proofErr w:type="gramEnd"/>
    </w:p>
    <w:p w14:paraId="2746C791" w14:textId="77777777" w:rsidR="00F27E03" w:rsidRPr="002E2432" w:rsidRDefault="00F27E03" w:rsidP="00F2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А.В. </w:t>
      </w:r>
      <w:proofErr w:type="spellStart"/>
      <w:r w:rsidRPr="002E24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Некозырева</w:t>
      </w:r>
      <w:proofErr w:type="spellEnd"/>
    </w:p>
    <w:p w14:paraId="758EE354" w14:textId="77777777" w:rsidR="00DD2115" w:rsidRDefault="00DD2115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2F3718B" w14:textId="0057D21E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4247CAD" w14:textId="46CFC008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B06CA33" w14:textId="3E87D175" w:rsidR="00F27E03" w:rsidRDefault="00F27E03" w:rsidP="00750E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AE53FEE" w14:textId="77777777" w:rsidR="00750E3C" w:rsidRPr="00750E3C" w:rsidRDefault="00750E3C" w:rsidP="00750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</w:pPr>
    </w:p>
    <w:p w14:paraId="6BFE2D77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635E9" w14:textId="77777777" w:rsidR="004835AC" w:rsidRPr="004835AC" w:rsidRDefault="004835AC" w:rsidP="004835A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редактор</w:t>
      </w:r>
      <w:r w:rsidRPr="0048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Начальник организационно-правового отдела администрации </w:t>
      </w:r>
      <w:r w:rsidRPr="0048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EF1AB0" w14:textId="77777777" w:rsidR="004835AC" w:rsidRPr="004835AC" w:rsidRDefault="004835AC" w:rsidP="004835A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 Арутюнова</w:t>
      </w:r>
    </w:p>
    <w:p w14:paraId="2FDFB31F" w14:textId="2B95E619" w:rsidR="004835AC" w:rsidRPr="004835AC" w:rsidRDefault="004835AC" w:rsidP="004835A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выхода в свет</w:t>
      </w:r>
      <w:r w:rsidRPr="0048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.04.2021;</w:t>
      </w:r>
    </w:p>
    <w:p w14:paraId="33E7764B" w14:textId="77777777" w:rsidR="004835AC" w:rsidRPr="004835AC" w:rsidRDefault="004835AC" w:rsidP="004835A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Тираж</w:t>
      </w:r>
      <w:r w:rsidRPr="0048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- 20 экземпляров;</w:t>
      </w:r>
    </w:p>
    <w:p w14:paraId="51B1E067" w14:textId="77777777" w:rsidR="004835AC" w:rsidRPr="004835AC" w:rsidRDefault="004835AC" w:rsidP="004835A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AC25C" w14:textId="77777777" w:rsidR="004835AC" w:rsidRPr="004835AC" w:rsidRDefault="004835AC" w:rsidP="004835AC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«Информационный вестник» распространяется бесплатно </w:t>
      </w:r>
    </w:p>
    <w:p w14:paraId="41FF0F53" w14:textId="77777777" w:rsidR="004835AC" w:rsidRPr="004835AC" w:rsidRDefault="004835AC" w:rsidP="0048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323DF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3DC62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A622F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2582F6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DE1B3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84AB1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6711F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E7FD0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A2854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9E938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4E6DA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92D69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FE47E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D9D53" w14:textId="77777777" w:rsidR="00F62E6A" w:rsidRPr="005937C7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0C14F" w14:textId="77777777" w:rsidR="005937C7" w:rsidRPr="005937C7" w:rsidRDefault="005937C7" w:rsidP="006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1D8A8" w14:textId="77777777" w:rsidR="00201D0E" w:rsidRPr="0064327C" w:rsidRDefault="00201D0E" w:rsidP="00643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D0E" w:rsidRPr="0064327C" w:rsidSect="0064327C">
      <w:headerReference w:type="even" r:id="rId9"/>
      <w:headerReference w:type="default" r:id="rId10"/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0234" w14:textId="77777777" w:rsidR="000B51DB" w:rsidRDefault="000B51DB">
      <w:pPr>
        <w:spacing w:after="0" w:line="240" w:lineRule="auto"/>
      </w:pPr>
      <w:r>
        <w:separator/>
      </w:r>
    </w:p>
  </w:endnote>
  <w:endnote w:type="continuationSeparator" w:id="0">
    <w:p w14:paraId="48CBB707" w14:textId="77777777" w:rsidR="000B51DB" w:rsidRDefault="000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5A55" w14:textId="77777777" w:rsidR="000B51DB" w:rsidRDefault="000B51DB">
      <w:pPr>
        <w:spacing w:after="0" w:line="240" w:lineRule="auto"/>
      </w:pPr>
      <w:r>
        <w:separator/>
      </w:r>
    </w:p>
  </w:footnote>
  <w:footnote w:type="continuationSeparator" w:id="0">
    <w:p w14:paraId="53653239" w14:textId="77777777" w:rsidR="000B51DB" w:rsidRDefault="000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ABA0" w14:textId="77777777" w:rsidR="0064327C" w:rsidRDefault="0064327C" w:rsidP="0064327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DF5F5" w14:textId="77777777" w:rsidR="0064327C" w:rsidRDefault="006432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3796" w14:textId="77777777" w:rsidR="0064327C" w:rsidRDefault="0064327C" w:rsidP="0064327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B7B3A48" w14:textId="77777777" w:rsidR="0064327C" w:rsidRDefault="006432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031"/>
    <w:multiLevelType w:val="multilevel"/>
    <w:tmpl w:val="C590CB50"/>
    <w:lvl w:ilvl="0">
      <w:start w:val="1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0"/>
        </w:tabs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0"/>
        </w:tabs>
        <w:ind w:left="6320" w:hanging="2160"/>
      </w:pPr>
      <w:rPr>
        <w:rFonts w:hint="default"/>
      </w:rPr>
    </w:lvl>
  </w:abstractNum>
  <w:abstractNum w:abstractNumId="1" w15:restartNumberingAfterBreak="0">
    <w:nsid w:val="1D5D356F"/>
    <w:multiLevelType w:val="hybridMultilevel"/>
    <w:tmpl w:val="E77C1B5E"/>
    <w:lvl w:ilvl="0" w:tplc="2DA43F8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8D23FD0"/>
    <w:multiLevelType w:val="hybridMultilevel"/>
    <w:tmpl w:val="5F06C2A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F3AE4"/>
    <w:multiLevelType w:val="hybridMultilevel"/>
    <w:tmpl w:val="8D1E4B26"/>
    <w:lvl w:ilvl="0" w:tplc="B9A443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84AA4"/>
    <w:multiLevelType w:val="hybridMultilevel"/>
    <w:tmpl w:val="1650446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4144E"/>
    <w:multiLevelType w:val="hybridMultilevel"/>
    <w:tmpl w:val="2AB48F8C"/>
    <w:lvl w:ilvl="0" w:tplc="8D3A4BB0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1496D"/>
    <w:multiLevelType w:val="hybridMultilevel"/>
    <w:tmpl w:val="F5F2CA40"/>
    <w:lvl w:ilvl="0" w:tplc="6760355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CB75662"/>
    <w:multiLevelType w:val="hybridMultilevel"/>
    <w:tmpl w:val="286AE3C0"/>
    <w:lvl w:ilvl="0" w:tplc="FEB40236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6CBA65BD"/>
    <w:multiLevelType w:val="hybridMultilevel"/>
    <w:tmpl w:val="51988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0E"/>
    <w:rsid w:val="000B51DB"/>
    <w:rsid w:val="001F67BC"/>
    <w:rsid w:val="00201D0E"/>
    <w:rsid w:val="0041347B"/>
    <w:rsid w:val="004835AC"/>
    <w:rsid w:val="005937C7"/>
    <w:rsid w:val="0064327C"/>
    <w:rsid w:val="00750E3C"/>
    <w:rsid w:val="00A73710"/>
    <w:rsid w:val="00BE6948"/>
    <w:rsid w:val="00DD2115"/>
    <w:rsid w:val="00F27E03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765DAF"/>
  <w15:chartTrackingRefBased/>
  <w15:docId w15:val="{EC5B04A1-8310-453D-8E50-66206D9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2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32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432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37C7"/>
  </w:style>
  <w:style w:type="character" w:styleId="a5">
    <w:name w:val="page number"/>
    <w:basedOn w:val="a0"/>
    <w:rsid w:val="005937C7"/>
  </w:style>
  <w:style w:type="paragraph" w:styleId="a6">
    <w:name w:val="No Spacing"/>
    <w:uiPriority w:val="1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4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4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32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32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32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64327C"/>
  </w:style>
  <w:style w:type="paragraph" w:customStyle="1" w:styleId="a9">
    <w:name w:val="Знак"/>
    <w:aliases w:val="Знак Знак Знак Знак Знак,Знак Знак"/>
    <w:basedOn w:val="a"/>
    <w:rsid w:val="0064327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"/>
    <w:basedOn w:val="a"/>
    <w:link w:val="ab"/>
    <w:rsid w:val="0064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4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4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6432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4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32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6432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643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rsid w:val="006432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432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4327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432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64327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6432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4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32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64327C"/>
    <w:rPr>
      <w:color w:val="0000FF"/>
      <w:u w:val="single"/>
    </w:rPr>
  </w:style>
  <w:style w:type="character" w:styleId="af5">
    <w:name w:val="FollowedHyperlink"/>
    <w:uiPriority w:val="99"/>
    <w:unhideWhenUsed/>
    <w:rsid w:val="0064327C"/>
    <w:rPr>
      <w:color w:val="800080"/>
      <w:u w:val="single"/>
    </w:rPr>
  </w:style>
  <w:style w:type="paragraph" w:customStyle="1" w:styleId="xl66">
    <w:name w:val="xl66"/>
    <w:basedOn w:val="a"/>
    <w:rsid w:val="006432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432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4327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4327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643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432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4327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43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43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432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6432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4327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4327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64327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4327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4327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4327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4327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4327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64327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6432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432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432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4327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6432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64327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43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432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643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432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4327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432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432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6432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43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432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432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43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432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43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643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43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432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432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432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64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32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643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kov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vestkov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9</cp:revision>
  <cp:lastPrinted>2021-04-30T03:15:00Z</cp:lastPrinted>
  <dcterms:created xsi:type="dcterms:W3CDTF">2021-04-28T00:33:00Z</dcterms:created>
  <dcterms:modified xsi:type="dcterms:W3CDTF">2021-04-30T03:15:00Z</dcterms:modified>
</cp:coreProperties>
</file>