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B2F6A3" w14:textId="77777777" w:rsidR="009837B7" w:rsidRPr="009A3A7D" w:rsidRDefault="009837B7" w:rsidP="009837B7">
      <w:pPr>
        <w:spacing w:after="0" w:line="360" w:lineRule="atLeast"/>
        <w:ind w:firstLine="539"/>
        <w:jc w:val="center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bookmarkStart w:id="0" w:name="_Hlk201306440"/>
      <w:r w:rsidRPr="009A3A7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АДМИНИСТРАЦИЯ ИЗВЕСТКОВСКОГО ГОРОДСКОГО ПОСЕЛЕНИЯ</w:t>
      </w:r>
    </w:p>
    <w:p w14:paraId="14AC9CF7" w14:textId="77777777" w:rsidR="009837B7" w:rsidRPr="009A3A7D" w:rsidRDefault="009837B7" w:rsidP="009837B7">
      <w:pPr>
        <w:spacing w:after="0" w:line="360" w:lineRule="atLeast"/>
        <w:ind w:firstLine="539"/>
        <w:jc w:val="center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9A3A7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ул. </w:t>
      </w:r>
      <w:proofErr w:type="spellStart"/>
      <w:r w:rsidRPr="009A3A7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Ведина</w:t>
      </w:r>
      <w:proofErr w:type="spellEnd"/>
      <w:r w:rsidRPr="009A3A7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, д.1, </w:t>
      </w:r>
      <w:proofErr w:type="spellStart"/>
      <w:proofErr w:type="gramStart"/>
      <w:r w:rsidRPr="009A3A7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пос.Известковый</w:t>
      </w:r>
      <w:proofErr w:type="spellEnd"/>
      <w:proofErr w:type="gramEnd"/>
      <w:r w:rsidRPr="009A3A7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, ЕАО, 679125, тел.: 36-4-25</w:t>
      </w:r>
    </w:p>
    <w:p w14:paraId="3D0E69BA" w14:textId="77777777" w:rsidR="009837B7" w:rsidRPr="009A3A7D" w:rsidRDefault="009837B7" w:rsidP="009837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9A3A7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 </w:t>
      </w:r>
    </w:p>
    <w:p w14:paraId="6CFACEAC" w14:textId="315C76AE" w:rsidR="009837B7" w:rsidRPr="009A3A7D" w:rsidRDefault="009837B7" w:rsidP="009837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9A3A7D">
        <w:rPr>
          <w:rFonts w:ascii="Times New Roman" w:eastAsia="Times New Roman" w:hAnsi="Times New Roman" w:cs="Times New Roman"/>
          <w:color w:val="000000"/>
          <w:kern w:val="0"/>
          <w:u w:val="single"/>
          <w:lang w:eastAsia="ru-RU"/>
          <w14:ligatures w14:val="none"/>
        </w:rPr>
        <w:t>от   </w:t>
      </w:r>
      <w:r w:rsidR="008B1682">
        <w:rPr>
          <w:rFonts w:ascii="Times New Roman" w:eastAsia="Times New Roman" w:hAnsi="Times New Roman" w:cs="Times New Roman"/>
          <w:color w:val="000000"/>
          <w:kern w:val="0"/>
          <w:u w:val="single"/>
          <w:lang w:eastAsia="ru-RU"/>
          <w14:ligatures w14:val="none"/>
        </w:rPr>
        <w:t>1</w:t>
      </w:r>
      <w:r w:rsidR="004A2F90">
        <w:rPr>
          <w:rFonts w:ascii="Times New Roman" w:eastAsia="Times New Roman" w:hAnsi="Times New Roman" w:cs="Times New Roman"/>
          <w:color w:val="000000"/>
          <w:kern w:val="0"/>
          <w:u w:val="single"/>
          <w:lang w:eastAsia="ru-RU"/>
          <w14:ligatures w14:val="none"/>
        </w:rPr>
        <w:t>7</w:t>
      </w:r>
      <w:r w:rsidR="006F71F3">
        <w:rPr>
          <w:rFonts w:ascii="Times New Roman" w:eastAsia="Times New Roman" w:hAnsi="Times New Roman" w:cs="Times New Roman"/>
          <w:color w:val="000000"/>
          <w:kern w:val="0"/>
          <w:u w:val="single"/>
          <w:lang w:eastAsia="ru-RU"/>
          <w14:ligatures w14:val="none"/>
        </w:rPr>
        <w:t>.02.20</w:t>
      </w:r>
      <w:r w:rsidR="004A2F90">
        <w:rPr>
          <w:rFonts w:ascii="Times New Roman" w:eastAsia="Times New Roman" w:hAnsi="Times New Roman" w:cs="Times New Roman"/>
          <w:color w:val="000000"/>
          <w:kern w:val="0"/>
          <w:u w:val="single"/>
          <w:lang w:eastAsia="ru-RU"/>
          <w14:ligatures w14:val="none"/>
        </w:rPr>
        <w:t>25</w:t>
      </w:r>
      <w:r w:rsidRPr="009A3A7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                                                                                </w:t>
      </w:r>
      <w:r w:rsidR="006F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ab/>
      </w:r>
      <w:r w:rsidR="006F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ab/>
      </w:r>
      <w:r w:rsidR="006F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ab/>
      </w:r>
      <w:r w:rsidRPr="009A3A7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 </w:t>
      </w:r>
      <w:r w:rsidRPr="009A3A7D">
        <w:rPr>
          <w:rFonts w:ascii="Times New Roman" w:eastAsia="Times New Roman" w:hAnsi="Times New Roman" w:cs="Times New Roman"/>
          <w:color w:val="000000"/>
          <w:kern w:val="0"/>
          <w:u w:val="single"/>
          <w:lang w:eastAsia="ru-RU"/>
          <w14:ligatures w14:val="none"/>
        </w:rPr>
        <w:t>№    </w:t>
      </w:r>
      <w:r w:rsidR="006F71F3">
        <w:rPr>
          <w:rFonts w:ascii="Times New Roman" w:eastAsia="Times New Roman" w:hAnsi="Times New Roman" w:cs="Times New Roman"/>
          <w:color w:val="000000"/>
          <w:kern w:val="0"/>
          <w:u w:val="single"/>
          <w:lang w:eastAsia="ru-RU"/>
          <w14:ligatures w14:val="none"/>
        </w:rPr>
        <w:t>1</w:t>
      </w:r>
    </w:p>
    <w:p w14:paraId="6CD78EF9" w14:textId="77777777" w:rsidR="009837B7" w:rsidRPr="009A3A7D" w:rsidRDefault="009837B7" w:rsidP="009837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9A3A7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 </w:t>
      </w:r>
    </w:p>
    <w:p w14:paraId="5C4EE060" w14:textId="77777777" w:rsidR="006F71F3" w:rsidRDefault="006F71F3" w:rsidP="006F71F3">
      <w:pPr>
        <w:spacing w:after="0" w:line="240" w:lineRule="auto"/>
        <w:ind w:left="3540"/>
        <w:jc w:val="right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             Собрание депутатов муниципального образования «Известковское городское </w:t>
      </w:r>
    </w:p>
    <w:p w14:paraId="2494D547" w14:textId="2B28EE68" w:rsidR="009837B7" w:rsidRPr="009A3A7D" w:rsidRDefault="006F71F3" w:rsidP="006F71F3">
      <w:pPr>
        <w:spacing w:after="0" w:line="240" w:lineRule="auto"/>
        <w:ind w:left="3540"/>
        <w:jc w:val="right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поселение» </w:t>
      </w:r>
    </w:p>
    <w:p w14:paraId="7CC6D124" w14:textId="77777777" w:rsidR="009837B7" w:rsidRPr="009A3A7D" w:rsidRDefault="009837B7" w:rsidP="009837B7">
      <w:pPr>
        <w:spacing w:after="0" w:line="240" w:lineRule="auto"/>
        <w:ind w:left="5220"/>
        <w:jc w:val="both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ru-RU"/>
          <w14:ligatures w14:val="none"/>
        </w:rPr>
      </w:pPr>
      <w:r w:rsidRPr="009A3A7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ru-RU"/>
          <w14:ligatures w14:val="none"/>
        </w:rPr>
        <w:t xml:space="preserve">(наименование органа местного самоуправления </w:t>
      </w:r>
      <w:proofErr w:type="spellStart"/>
      <w:r w:rsidRPr="009A3A7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ru-RU"/>
          <w14:ligatures w14:val="none"/>
        </w:rPr>
        <w:t>Известковского</w:t>
      </w:r>
      <w:proofErr w:type="spellEnd"/>
      <w:r w:rsidRPr="009A3A7D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ru-RU"/>
          <w14:ligatures w14:val="none"/>
        </w:rPr>
        <w:t xml:space="preserve"> городского поселения)</w:t>
      </w:r>
    </w:p>
    <w:p w14:paraId="725255CD" w14:textId="77777777" w:rsidR="009837B7" w:rsidRPr="009A3A7D" w:rsidRDefault="009837B7" w:rsidP="009837B7">
      <w:pPr>
        <w:spacing w:after="0" w:line="240" w:lineRule="auto"/>
        <w:ind w:left="5220" w:firstLine="7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ru-RU"/>
          <w14:ligatures w14:val="none"/>
        </w:rPr>
      </w:pPr>
      <w:r w:rsidRPr="009A3A7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 </w:t>
      </w:r>
    </w:p>
    <w:p w14:paraId="5BB27FE6" w14:textId="77777777" w:rsidR="009837B7" w:rsidRPr="009A3A7D" w:rsidRDefault="009837B7" w:rsidP="009837B7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ru-RU"/>
          <w14:ligatures w14:val="none"/>
        </w:rPr>
      </w:pPr>
      <w:r w:rsidRPr="009A3A7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Заключение, составленное по итогам проведения экспертизы на коррупциогенность</w:t>
      </w:r>
    </w:p>
    <w:p w14:paraId="69E18015" w14:textId="77777777" w:rsidR="009837B7" w:rsidRPr="009A3A7D" w:rsidRDefault="009837B7" w:rsidP="009837B7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ru-RU"/>
          <w14:ligatures w14:val="none"/>
        </w:rPr>
      </w:pPr>
      <w:r w:rsidRPr="009A3A7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 </w:t>
      </w:r>
    </w:p>
    <w:p w14:paraId="38944957" w14:textId="77777777" w:rsidR="004A2F90" w:rsidRPr="00936553" w:rsidRDefault="009837B7" w:rsidP="004A2F90">
      <w:pPr>
        <w:pStyle w:val="Heading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9A3A7D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В соответствии с законом ЕАО от 25.02.2009 № 526-ОЗ «О профилактике коррупции в Еврейской автономной области» и постановлением администрации </w:t>
      </w:r>
      <w:proofErr w:type="spellStart"/>
      <w:r w:rsidRPr="009A3A7D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Известковского</w:t>
      </w:r>
      <w:proofErr w:type="spellEnd"/>
      <w:r w:rsidRPr="009A3A7D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 городского поселения от  22.05.2009 № 27 «О проведении экспертизы муниципальных правовых актов, принимаемых главой, администрацией </w:t>
      </w:r>
      <w:proofErr w:type="spellStart"/>
      <w:r w:rsidRPr="009A3A7D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Известковского</w:t>
      </w:r>
      <w:proofErr w:type="spellEnd"/>
      <w:r w:rsidRPr="009A3A7D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 городского поселения и Собранием депутатов </w:t>
      </w:r>
      <w:proofErr w:type="spellStart"/>
      <w:r w:rsidRPr="009A3A7D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Известковского</w:t>
      </w:r>
      <w:proofErr w:type="spellEnd"/>
      <w:r w:rsidRPr="009A3A7D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 городского поселения, и их проектов в целях выявления в них положений, способствующих созданию условий для проявления коррупции» уполномоченным лицом проведена экспертиза на коррупциогенность </w:t>
      </w:r>
      <w:r w:rsidR="006F71F3" w:rsidRPr="004A2F90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проекта решения Собрания депутатов </w:t>
      </w:r>
      <w:r w:rsidR="004A2F90" w:rsidRPr="004A2F90">
        <w:rPr>
          <w:rFonts w:ascii="Times New Roman" w:hAnsi="Times New Roman" w:cs="Times New Roman"/>
          <w:b w:val="0"/>
          <w:sz w:val="24"/>
          <w:szCs w:val="24"/>
        </w:rPr>
        <w:t>«Об утверждении Правил благоустройства территории муниципального образования «Известковское городское поселение» Облученского муниципального района Еврейской автономной области»</w:t>
      </w:r>
    </w:p>
    <w:p w14:paraId="0AFB8431" w14:textId="2BCE4FB8" w:rsidR="009837B7" w:rsidRPr="009A3A7D" w:rsidRDefault="009837B7" w:rsidP="004A2F90">
      <w:pPr>
        <w:pStyle w:val="Heading"/>
        <w:ind w:firstLine="5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A3A7D">
        <w:rPr>
          <w:rFonts w:ascii="Times New Roman" w:hAnsi="Times New Roman" w:cs="Times New Roman"/>
          <w:color w:val="000000"/>
        </w:rPr>
        <w:t>__________________________________________________________________</w:t>
      </w:r>
    </w:p>
    <w:p w14:paraId="6E0B081E" w14:textId="77777777" w:rsidR="009837B7" w:rsidRPr="009A3A7D" w:rsidRDefault="009837B7" w:rsidP="009837B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ru-RU"/>
          <w14:ligatures w14:val="none"/>
        </w:rPr>
      </w:pPr>
      <w:r w:rsidRPr="009A3A7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(вид и наименование муниципального правового акта</w:t>
      </w:r>
    </w:p>
    <w:p w14:paraId="38434935" w14:textId="77777777" w:rsidR="009837B7" w:rsidRPr="009A3A7D" w:rsidRDefault="009837B7" w:rsidP="009837B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ru-RU"/>
          <w14:ligatures w14:val="none"/>
        </w:rPr>
      </w:pPr>
      <w:r w:rsidRPr="009A3A7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или проекта муниципального правового акта)</w:t>
      </w:r>
    </w:p>
    <w:p w14:paraId="085C35B9" w14:textId="77777777" w:rsidR="009837B7" w:rsidRPr="009A3A7D" w:rsidRDefault="009837B7" w:rsidP="009837B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ru-RU"/>
          <w14:ligatures w14:val="none"/>
        </w:rPr>
      </w:pPr>
      <w:r w:rsidRPr="009A3A7D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и установлено следующее:</w:t>
      </w:r>
    </w:p>
    <w:p w14:paraId="6E0FEA87" w14:textId="19E5A8F5" w:rsidR="004A2F90" w:rsidRPr="009A3A7D" w:rsidRDefault="004A2F90" w:rsidP="004A2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ru-RU"/>
          <w14:ligatures w14:val="none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9"/>
        <w:gridCol w:w="4092"/>
        <w:gridCol w:w="4628"/>
      </w:tblGrid>
      <w:tr w:rsidR="004A2F90" w:rsidRPr="009A3A7D" w14:paraId="6A262698" w14:textId="77777777" w:rsidTr="008558A6">
        <w:trPr>
          <w:trHeight w:val="1161"/>
        </w:trPr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A52245" w14:textId="77777777" w:rsidR="004A2F90" w:rsidRPr="009A3A7D" w:rsidRDefault="004A2F90" w:rsidP="002836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9A3A7D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№</w:t>
            </w:r>
          </w:p>
        </w:tc>
        <w:tc>
          <w:tcPr>
            <w:tcW w:w="4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209A31" w14:textId="77777777" w:rsidR="004A2F90" w:rsidRPr="009A3A7D" w:rsidRDefault="004A2F90" w:rsidP="002836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9A3A7D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Наименование коррупциогенного фактора</w:t>
            </w:r>
          </w:p>
        </w:tc>
        <w:tc>
          <w:tcPr>
            <w:tcW w:w="46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C81DA4" w14:textId="77777777" w:rsidR="004A2F90" w:rsidRPr="009A3A7D" w:rsidRDefault="004A2F90" w:rsidP="002836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9A3A7D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Положения муниципального правового акта (проекта муниципального правового акта), способствующие созданию условий для проявления коррупции, с указанием структурных единиц *</w:t>
            </w:r>
          </w:p>
        </w:tc>
      </w:tr>
      <w:tr w:rsidR="004A2F90" w:rsidRPr="009A3A7D" w14:paraId="46ED1BB9" w14:textId="77777777" w:rsidTr="004A2F90"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A38589" w14:textId="77777777" w:rsidR="004A2F90" w:rsidRPr="009A3A7D" w:rsidRDefault="004A2F90" w:rsidP="002836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9A3A7D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1.</w:t>
            </w:r>
          </w:p>
        </w:tc>
        <w:tc>
          <w:tcPr>
            <w:tcW w:w="4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F3AB18" w14:textId="77777777" w:rsidR="004A2F90" w:rsidRPr="004A2F90" w:rsidRDefault="004A2F90" w:rsidP="008558A6">
            <w:pPr>
              <w:pStyle w:val="Heading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4A2F9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Общественные отношения, связанные с содержанием земельных участков в пределах полос отвода, урегулированы на федерльном уровне федеральным законодательством и не подлежат дополнительному регулированию нормативными правовыми актами органов местного самоуправления.  </w:t>
            </w:r>
          </w:p>
          <w:p w14:paraId="2046BD53" w14:textId="77777777" w:rsidR="004A2F90" w:rsidRPr="009A3A7D" w:rsidRDefault="004A2F90" w:rsidP="002836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9A3A7D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 </w:t>
            </w:r>
          </w:p>
        </w:tc>
        <w:tc>
          <w:tcPr>
            <w:tcW w:w="46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457EA2" w14:textId="77777777" w:rsidR="008558A6" w:rsidRDefault="008558A6" w:rsidP="008558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14:paraId="0CE25DB5" w14:textId="2CF230C3" w:rsidR="004A2F90" w:rsidRPr="004A2F90" w:rsidRDefault="004A2F90" w:rsidP="008558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A2F90">
              <w:rPr>
                <w:rFonts w:ascii="Times New Roman" w:hAnsi="Times New Roman" w:cs="Times New Roman"/>
              </w:rPr>
              <w:t>Подпункт 7.5.4 пункта 7.5</w:t>
            </w:r>
          </w:p>
          <w:p w14:paraId="63EF8187" w14:textId="70CABE44" w:rsidR="008558A6" w:rsidRDefault="004A2F90" w:rsidP="008558A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4A2F90">
              <w:rPr>
                <w:rFonts w:ascii="Times New Roman" w:hAnsi="Times New Roman" w:cs="Times New Roman"/>
              </w:rPr>
              <w:t xml:space="preserve">Подпункт </w:t>
            </w:r>
            <w:r w:rsidRPr="004A2F90">
              <w:rPr>
                <w:rFonts w:ascii="Times New Roman" w:eastAsia="Times New Roman" w:hAnsi="Times New Roman" w:cs="Times New Roman"/>
              </w:rPr>
              <w:t>8.1.28. пункта 8.1</w:t>
            </w:r>
          </w:p>
          <w:p w14:paraId="54D9E9D9" w14:textId="4C5E97B9" w:rsidR="004A2F90" w:rsidRPr="009A3A7D" w:rsidRDefault="004A2F90" w:rsidP="008558A6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</w:rPr>
            </w:pPr>
            <w:r w:rsidRPr="004A2F90">
              <w:rPr>
                <w:rFonts w:ascii="Times New Roman" w:hAnsi="Times New Roman" w:cs="Times New Roman"/>
              </w:rPr>
              <w:t xml:space="preserve">Подпункт </w:t>
            </w:r>
            <w:r w:rsidRPr="004A2F90">
              <w:rPr>
                <w:rFonts w:ascii="Times New Roman" w:eastAsia="Times New Roman" w:hAnsi="Times New Roman" w:cs="Times New Roman"/>
              </w:rPr>
              <w:t>8.7.15. п. 8.7</w:t>
            </w:r>
          </w:p>
        </w:tc>
      </w:tr>
    </w:tbl>
    <w:p w14:paraId="06FFFC4F" w14:textId="77777777" w:rsidR="006F71F3" w:rsidRDefault="006F71F3" w:rsidP="006F7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</w:p>
    <w:p w14:paraId="258B974D" w14:textId="77777777" w:rsidR="006F71F3" w:rsidRDefault="006F71F3" w:rsidP="009837B7">
      <w:pPr>
        <w:spacing w:after="0" w:line="240" w:lineRule="auto"/>
        <w:ind w:firstLine="5400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</w:p>
    <w:p w14:paraId="17742EAB" w14:textId="77777777" w:rsidR="006F71F3" w:rsidRDefault="006F71F3" w:rsidP="006F7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Начальник организационно-правового</w:t>
      </w:r>
    </w:p>
    <w:p w14:paraId="3F42579D" w14:textId="497A8CD6" w:rsidR="006F71F3" w:rsidRDefault="006F71F3" w:rsidP="006F7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отдела администрации </w:t>
      </w:r>
      <w:r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ab/>
        <w:t xml:space="preserve">          </w:t>
      </w:r>
      <w:r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ab/>
      </w:r>
      <w:r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ab/>
      </w:r>
      <w:r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ab/>
      </w:r>
      <w:r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ab/>
      </w:r>
      <w:r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ab/>
      </w:r>
      <w:r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ab/>
        <w:t xml:space="preserve">          Е.В. Арутюнова </w:t>
      </w:r>
    </w:p>
    <w:bookmarkEnd w:id="0"/>
    <w:p w14:paraId="6910F369" w14:textId="77777777" w:rsidR="006F71F3" w:rsidRDefault="006F71F3" w:rsidP="009837B7">
      <w:pPr>
        <w:spacing w:after="0" w:line="240" w:lineRule="auto"/>
        <w:ind w:firstLine="5400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</w:p>
    <w:p w14:paraId="057352AA" w14:textId="77777777" w:rsidR="006F71F3" w:rsidRDefault="006F71F3" w:rsidP="009837B7">
      <w:pPr>
        <w:spacing w:after="0" w:line="240" w:lineRule="auto"/>
        <w:ind w:firstLine="5400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</w:p>
    <w:p w14:paraId="3D893585" w14:textId="77777777" w:rsidR="006F71F3" w:rsidRDefault="006F71F3" w:rsidP="009837B7">
      <w:pPr>
        <w:spacing w:after="0" w:line="240" w:lineRule="auto"/>
        <w:ind w:firstLine="5400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</w:p>
    <w:p w14:paraId="3F54F893" w14:textId="77777777" w:rsidR="006F71F3" w:rsidRDefault="006F71F3" w:rsidP="004A2F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</w:p>
    <w:sectPr w:rsidR="006F71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D92"/>
    <w:rsid w:val="00183D92"/>
    <w:rsid w:val="004A2F90"/>
    <w:rsid w:val="006F71F3"/>
    <w:rsid w:val="00791E65"/>
    <w:rsid w:val="008558A6"/>
    <w:rsid w:val="008B1682"/>
    <w:rsid w:val="009837B7"/>
    <w:rsid w:val="00FC1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1AFAD"/>
  <w15:chartTrackingRefBased/>
  <w15:docId w15:val="{17313A5E-4CC1-4AEE-BA62-E2CF61D8A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37B7"/>
  </w:style>
  <w:style w:type="paragraph" w:styleId="1">
    <w:name w:val="heading 1"/>
    <w:basedOn w:val="a"/>
    <w:next w:val="a"/>
    <w:link w:val="10"/>
    <w:uiPriority w:val="9"/>
    <w:qFormat/>
    <w:rsid w:val="00183D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83D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83D9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83D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83D9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83D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83D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83D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83D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83D9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183D9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83D9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83D9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83D9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83D9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183D9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183D9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183D9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83D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183D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83D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183D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183D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183D9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183D9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183D9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183D9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183D9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183D92"/>
    <w:rPr>
      <w:b/>
      <w:bCs/>
      <w:smallCaps/>
      <w:color w:val="2F5496" w:themeColor="accent1" w:themeShade="BF"/>
      <w:spacing w:val="5"/>
    </w:rPr>
  </w:style>
  <w:style w:type="paragraph" w:customStyle="1" w:styleId="Heading">
    <w:name w:val="Heading"/>
    <w:uiPriority w:val="99"/>
    <w:rsid w:val="006F71F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kern w:val="0"/>
      <w:sz w:val="22"/>
      <w:szCs w:val="22"/>
      <w:lang w:eastAsia="ru-RU"/>
      <w14:ligatures w14:val="none"/>
    </w:rPr>
  </w:style>
  <w:style w:type="paragraph" w:customStyle="1" w:styleId="ac">
    <w:name w:val="Знак"/>
    <w:aliases w:val="Заголовок 11,Заголовок 12"/>
    <w:basedOn w:val="a"/>
    <w:rsid w:val="006F71F3"/>
    <w:pPr>
      <w:spacing w:line="240" w:lineRule="exact"/>
    </w:pPr>
    <w:rPr>
      <w:rFonts w:ascii="Verdana" w:eastAsia="Times New Roman" w:hAnsi="Verdana" w:cs="Times New Roman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313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Известковское городское поселение</dc:creator>
  <cp:keywords/>
  <dc:description/>
  <cp:lastModifiedBy>Известковское городское поселение</cp:lastModifiedBy>
  <cp:revision>3</cp:revision>
  <dcterms:created xsi:type="dcterms:W3CDTF">2025-06-20T00:30:00Z</dcterms:created>
  <dcterms:modified xsi:type="dcterms:W3CDTF">2025-06-20T00:30:00Z</dcterms:modified>
</cp:coreProperties>
</file>